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1D" w:rsidRDefault="004D3C72">
      <w:pPr>
        <w:spacing w:after="0"/>
        <w:jc w:val="center"/>
        <w:rPr>
          <w:rFonts w:ascii="Times New Roman" w:hAnsi="Times New Roman"/>
          <w:i/>
          <w:color w:val="000000"/>
          <w:sz w:val="24"/>
          <w:szCs w:val="24"/>
          <w:lang w:eastAsia="sk-SK"/>
        </w:rPr>
      </w:pPr>
      <w:bookmarkStart w:id="0" w:name="_GoBack"/>
      <w:bookmarkEnd w:id="0"/>
      <w:r>
        <w:rPr>
          <w:rFonts w:ascii="Times New Roman" w:hAnsi="Times New Roman"/>
          <w:i/>
          <w:color w:val="000000"/>
          <w:sz w:val="24"/>
          <w:szCs w:val="24"/>
          <w:lang w:eastAsia="sk-SK"/>
        </w:rPr>
        <w:t xml:space="preserve"> </w:t>
      </w:r>
    </w:p>
    <w:p w:rsidR="008B651D" w:rsidRDefault="004D3C72">
      <w:pPr>
        <w:pStyle w:val="Nadpis2"/>
        <w:numPr>
          <w:ilvl w:val="0"/>
          <w:numId w:val="1"/>
        </w:numPr>
        <w:spacing w:before="240" w:after="160"/>
        <w:jc w:val="center"/>
        <w:rPr>
          <w:rFonts w:ascii="Times New Roman" w:hAnsi="Times New Roman" w:cs="Times New Roman"/>
          <w:b w:val="0"/>
          <w:bCs w:val="0"/>
          <w:sz w:val="24"/>
          <w:szCs w:val="24"/>
        </w:rPr>
      </w:pPr>
      <w:r>
        <w:rPr>
          <w:rFonts w:ascii="Times New Roman" w:hAnsi="Times New Roman" w:cs="Times New Roman"/>
          <w:b w:val="0"/>
          <w:bCs w:val="0"/>
          <w:sz w:val="24"/>
          <w:szCs w:val="24"/>
        </w:rPr>
        <w:t>ZMLUVA O DIELO</w:t>
      </w:r>
    </w:p>
    <w:p w:rsidR="008B651D" w:rsidRDefault="008B651D">
      <w:pPr>
        <w:pStyle w:val="Default"/>
        <w:rPr>
          <w:rFonts w:ascii="Times New Roman" w:hAnsi="Times New Roman" w:cs="Times New Roman"/>
          <w:sz w:val="22"/>
          <w:szCs w:val="22"/>
        </w:rPr>
      </w:pPr>
    </w:p>
    <w:p w:rsidR="008B651D" w:rsidRDefault="004D3C72">
      <w:pPr>
        <w:pBdr>
          <w:top w:val="nil"/>
          <w:left w:val="nil"/>
          <w:bottom w:val="single" w:sz="4" w:space="1" w:color="000001"/>
          <w:right w:val="nil"/>
        </w:pBdr>
        <w:spacing w:after="0"/>
        <w:jc w:val="center"/>
        <w:rPr>
          <w:rFonts w:ascii="Times New Roman" w:hAnsi="Times New Roman"/>
          <w:b/>
          <w:bCs/>
        </w:rPr>
      </w:pPr>
      <w:r>
        <w:rPr>
          <w:rFonts w:ascii="Times New Roman" w:hAnsi="Times New Roman"/>
        </w:rPr>
        <w:t xml:space="preserve"> uzatvorená podľa § 269 a </w:t>
      </w:r>
      <w:proofErr w:type="spellStart"/>
      <w:r>
        <w:rPr>
          <w:rFonts w:ascii="Times New Roman" w:hAnsi="Times New Roman"/>
        </w:rPr>
        <w:t>nasl</w:t>
      </w:r>
      <w:proofErr w:type="spellEnd"/>
      <w:r>
        <w:rPr>
          <w:rFonts w:ascii="Times New Roman" w:hAnsi="Times New Roman"/>
        </w:rPr>
        <w:t xml:space="preserve">. Obchodného zákonníka zákona č. 513/1991 Zb. v znení neskorších predpisov na stavbu: </w:t>
      </w:r>
      <w:r>
        <w:rPr>
          <w:rFonts w:ascii="Times New Roman" w:hAnsi="Times New Roman"/>
          <w:b/>
          <w:bCs/>
        </w:rPr>
        <w:t>„</w:t>
      </w:r>
      <w:r>
        <w:rPr>
          <w:rFonts w:ascii="Calibri,Bold" w:hAnsi="Calibri,Bold" w:cs="Calibri,Bold"/>
          <w:b/>
          <w:bCs/>
        </w:rPr>
        <w:t>Zberný dvor Ruská</w:t>
      </w:r>
      <w:r>
        <w:rPr>
          <w:rFonts w:ascii="Times New Roman" w:hAnsi="Times New Roman"/>
          <w:b/>
          <w:bCs/>
        </w:rPr>
        <w:t>“</w:t>
      </w:r>
    </w:p>
    <w:p w:rsidR="008B651D" w:rsidRDefault="008B651D">
      <w:pPr>
        <w:pBdr>
          <w:top w:val="nil"/>
          <w:left w:val="nil"/>
          <w:bottom w:val="single" w:sz="4" w:space="1" w:color="000001"/>
          <w:right w:val="nil"/>
        </w:pBdr>
        <w:spacing w:after="0"/>
        <w:jc w:val="center"/>
        <w:rPr>
          <w:rFonts w:ascii="Times New Roman" w:hAnsi="Times New Roman"/>
          <w:b/>
          <w:bCs/>
        </w:rPr>
      </w:pPr>
    </w:p>
    <w:p w:rsidR="008B651D" w:rsidRDefault="008B651D">
      <w:pPr>
        <w:pBdr>
          <w:top w:val="nil"/>
          <w:left w:val="nil"/>
          <w:bottom w:val="single" w:sz="4" w:space="1" w:color="000001"/>
          <w:right w:val="nil"/>
        </w:pBdr>
        <w:spacing w:after="0"/>
        <w:rPr>
          <w:rFonts w:ascii="Times New Roman" w:hAnsi="Times New Roman"/>
          <w:bCs/>
        </w:rPr>
      </w:pPr>
    </w:p>
    <w:p w:rsidR="008B651D" w:rsidRDefault="008B651D">
      <w:pPr>
        <w:spacing w:before="120" w:after="0"/>
        <w:jc w:val="center"/>
        <w:rPr>
          <w:rFonts w:ascii="Times New Roman" w:hAnsi="Times New Roman"/>
          <w:b/>
          <w:bCs/>
        </w:rPr>
      </w:pPr>
    </w:p>
    <w:p w:rsidR="008B651D" w:rsidRDefault="004D3C72">
      <w:pPr>
        <w:pStyle w:val="Nadpis1"/>
        <w:numPr>
          <w:ilvl w:val="0"/>
          <w:numId w:val="1"/>
        </w:numPr>
        <w:spacing w:before="0" w:after="160"/>
        <w:jc w:val="center"/>
        <w:rPr>
          <w:rFonts w:ascii="Times New Roman" w:hAnsi="Times New Roman" w:cs="Times New Roman"/>
          <w:sz w:val="22"/>
        </w:rPr>
      </w:pPr>
      <w:r>
        <w:rPr>
          <w:rFonts w:ascii="Times New Roman" w:hAnsi="Times New Roman" w:cs="Times New Roman"/>
          <w:sz w:val="22"/>
        </w:rPr>
        <w:t>Zmluvné strany</w:t>
      </w:r>
    </w:p>
    <w:p w:rsidR="008B651D" w:rsidRDefault="008B651D">
      <w:pPr>
        <w:spacing w:after="0"/>
        <w:ind w:left="701" w:firstLine="709"/>
        <w:jc w:val="both"/>
        <w:rPr>
          <w:rFonts w:ascii="Times New Roman" w:hAnsi="Times New Roman"/>
        </w:rPr>
      </w:pPr>
    </w:p>
    <w:p w:rsidR="008B651D" w:rsidRDefault="008B651D">
      <w:pPr>
        <w:ind w:left="701" w:firstLine="709"/>
        <w:jc w:val="both"/>
        <w:rPr>
          <w:rFonts w:ascii="Times New Roman" w:hAnsi="Times New Roman"/>
        </w:rPr>
      </w:pPr>
    </w:p>
    <w:p w:rsidR="008B651D" w:rsidRDefault="004D3C72">
      <w:pPr>
        <w:pStyle w:val="Obyajntext1"/>
        <w:numPr>
          <w:ilvl w:val="0"/>
          <w:numId w:val="2"/>
        </w:numPr>
        <w:tabs>
          <w:tab w:val="left" w:pos="708"/>
          <w:tab w:val="left" w:pos="1416"/>
          <w:tab w:val="left" w:pos="2124"/>
          <w:tab w:val="left" w:pos="2832"/>
          <w:tab w:val="left" w:pos="5415"/>
        </w:tabs>
        <w:jc w:val="both"/>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Objednávateľ: </w:t>
      </w:r>
    </w:p>
    <w:p w:rsidR="008B651D" w:rsidRDefault="004D3C72">
      <w:pPr>
        <w:pStyle w:val="Obyajntext1"/>
        <w:tabs>
          <w:tab w:val="left" w:pos="0"/>
          <w:tab w:val="left" w:pos="708"/>
          <w:tab w:val="left" w:pos="2832"/>
          <w:tab w:val="left" w:pos="5415"/>
        </w:tabs>
        <w:ind w:left="709"/>
        <w:jc w:val="both"/>
        <w:rPr>
          <w:rFonts w:ascii="Times New Roman" w:hAnsi="Times New Roman"/>
          <w:b/>
          <w:bCs/>
          <w:sz w:val="24"/>
          <w:szCs w:val="24"/>
        </w:rPr>
      </w:pPr>
      <w:r>
        <w:rPr>
          <w:rFonts w:ascii="Times New Roman" w:eastAsia="MS Mincho" w:hAnsi="Times New Roman" w:cs="Times New Roman"/>
          <w:b/>
          <w:bCs/>
          <w:sz w:val="22"/>
          <w:szCs w:val="22"/>
        </w:rPr>
        <w:t>Názov:</w:t>
      </w:r>
      <w:r>
        <w:rPr>
          <w:rFonts w:ascii="Times New Roman" w:eastAsia="MS Mincho" w:hAnsi="Times New Roman" w:cs="Times New Roman"/>
          <w:b/>
          <w:bCs/>
          <w:sz w:val="22"/>
          <w:szCs w:val="22"/>
        </w:rPr>
        <w:tab/>
      </w:r>
      <w:r>
        <w:rPr>
          <w:rFonts w:ascii="Times New Roman" w:eastAsia="MS Mincho" w:hAnsi="Times New Roman" w:cs="Times New Roman"/>
          <w:b/>
          <w:bCs/>
          <w:sz w:val="24"/>
        </w:rPr>
        <w:t xml:space="preserve">Obec </w:t>
      </w:r>
      <w:r>
        <w:rPr>
          <w:rFonts w:ascii="Times New Roman" w:hAnsi="Times New Roman"/>
          <w:b/>
          <w:bCs/>
          <w:sz w:val="24"/>
          <w:szCs w:val="24"/>
        </w:rPr>
        <w:t>Ruská</w:t>
      </w:r>
    </w:p>
    <w:p w:rsidR="008B651D" w:rsidRDefault="004D3C72">
      <w:pPr>
        <w:pStyle w:val="Obyajntext1"/>
        <w:tabs>
          <w:tab w:val="left" w:pos="0"/>
          <w:tab w:val="left" w:pos="708"/>
          <w:tab w:val="left" w:pos="2832"/>
          <w:tab w:val="left" w:pos="5415"/>
        </w:tabs>
        <w:ind w:left="709"/>
        <w:jc w:val="both"/>
        <w:rPr>
          <w:rFonts w:ascii="Times New Roman" w:eastAsia="MS Mincho" w:hAnsi="Times New Roman" w:cs="Times New Roman"/>
          <w:sz w:val="24"/>
          <w:szCs w:val="24"/>
        </w:rPr>
      </w:pPr>
      <w:r>
        <w:rPr>
          <w:rFonts w:ascii="Times New Roman" w:eastAsia="MS Mincho" w:hAnsi="Times New Roman" w:cs="Times New Roman"/>
          <w:sz w:val="22"/>
          <w:szCs w:val="22"/>
        </w:rPr>
        <w:t xml:space="preserve">Sídlo: </w:t>
      </w:r>
      <w:r>
        <w:rPr>
          <w:rFonts w:ascii="Times New Roman" w:eastAsia="MS Mincho" w:hAnsi="Times New Roman" w:cs="Times New Roman"/>
          <w:sz w:val="22"/>
          <w:szCs w:val="22"/>
        </w:rPr>
        <w:tab/>
      </w:r>
      <w:r>
        <w:rPr>
          <w:rFonts w:ascii="Times New Roman" w:eastAsia="MS Mincho" w:hAnsi="Times New Roman" w:cs="Times New Roman"/>
          <w:sz w:val="24"/>
          <w:szCs w:val="24"/>
        </w:rPr>
        <w:t>Ruská 61, 076 77 Ruská</w:t>
      </w:r>
    </w:p>
    <w:p w:rsidR="008B651D" w:rsidRDefault="004D3C72">
      <w:pPr>
        <w:pStyle w:val="Obyajntext1"/>
        <w:jc w:val="both"/>
        <w:rPr>
          <w:rFonts w:ascii="Times New Roman" w:hAnsi="Times New Roman" w:cs="Times New Roman"/>
          <w:sz w:val="24"/>
          <w:szCs w:val="24"/>
          <w:lang w:eastAsia="sk-SK"/>
        </w:rPr>
      </w:pPr>
      <w:r>
        <w:rPr>
          <w:rFonts w:ascii="Times New Roman" w:eastAsia="MS Mincho" w:hAnsi="Times New Roman" w:cs="Times New Roman"/>
          <w:sz w:val="24"/>
          <w:szCs w:val="24"/>
        </w:rPr>
        <w:t xml:space="preserve">            Zastúpený: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Style w:val="Vrazn"/>
          <w:rFonts w:ascii="Times New Roman" w:hAnsi="Times New Roman" w:cs="Times New Roman"/>
          <w:sz w:val="24"/>
          <w:szCs w:val="24"/>
        </w:rPr>
        <w:t>Erika Lakatošová</w:t>
      </w:r>
      <w:r>
        <w:rPr>
          <w:rFonts w:ascii="Times New Roman" w:hAnsi="Times New Roman" w:cs="Times New Roman"/>
          <w:sz w:val="24"/>
          <w:szCs w:val="24"/>
          <w:lang w:eastAsia="sk-SK"/>
        </w:rPr>
        <w:t>, starostka obce</w:t>
      </w:r>
    </w:p>
    <w:p w:rsidR="008B651D" w:rsidRDefault="004D3C72">
      <w:pPr>
        <w:pStyle w:val="Obyajntext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Osoba oprávnená rokovať</w:t>
      </w:r>
    </w:p>
    <w:p w:rsidR="008B651D" w:rsidRDefault="004D3C72">
      <w:pPr>
        <w:pStyle w:val="Obyajntext1"/>
        <w:ind w:firstLine="708"/>
        <w:jc w:val="both"/>
        <w:rPr>
          <w:rFonts w:ascii="Times New Roman" w:hAnsi="Times New Roman" w:cs="Times New Roman"/>
          <w:sz w:val="24"/>
          <w:szCs w:val="24"/>
          <w:lang w:eastAsia="sk-SK"/>
        </w:rPr>
      </w:pPr>
      <w:r>
        <w:rPr>
          <w:rFonts w:ascii="Times New Roman" w:eastAsia="MS Mincho" w:hAnsi="Times New Roman" w:cs="Times New Roman"/>
          <w:sz w:val="24"/>
          <w:szCs w:val="24"/>
        </w:rPr>
        <w:t xml:space="preserve">Vo veciach zmluvy: </w:t>
      </w:r>
      <w:r>
        <w:rPr>
          <w:rFonts w:ascii="Times New Roman" w:eastAsia="MS Mincho" w:hAnsi="Times New Roman" w:cs="Times New Roman"/>
          <w:sz w:val="24"/>
          <w:szCs w:val="24"/>
        </w:rPr>
        <w:tab/>
      </w:r>
      <w:r>
        <w:rPr>
          <w:rStyle w:val="Vrazn"/>
          <w:rFonts w:ascii="Times New Roman" w:hAnsi="Times New Roman" w:cs="Times New Roman"/>
          <w:sz w:val="24"/>
          <w:szCs w:val="24"/>
        </w:rPr>
        <w:t>Erika Lakatošová</w:t>
      </w:r>
      <w:r>
        <w:rPr>
          <w:rFonts w:ascii="Times New Roman" w:hAnsi="Times New Roman" w:cs="Times New Roman"/>
          <w:sz w:val="24"/>
          <w:szCs w:val="24"/>
          <w:lang w:eastAsia="sk-SK"/>
        </w:rPr>
        <w:t>, starostka obce</w:t>
      </w:r>
    </w:p>
    <w:p w:rsidR="008B651D" w:rsidRDefault="004D3C72">
      <w:pPr>
        <w:pStyle w:val="Obyajntext1"/>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Vo veciach technických. </w:t>
      </w:r>
    </w:p>
    <w:p w:rsidR="008B651D" w:rsidRDefault="004D3C72">
      <w:pPr>
        <w:pStyle w:val="Obyajntext1"/>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Bankové spojenie: </w:t>
      </w:r>
      <w:r>
        <w:rPr>
          <w:rFonts w:ascii="Times New Roman" w:eastAsia="MS Mincho" w:hAnsi="Times New Roman" w:cs="Times New Roman"/>
          <w:sz w:val="24"/>
          <w:szCs w:val="24"/>
        </w:rPr>
        <w:tab/>
        <w:t xml:space="preserve">Prima banka Slovensko, </w:t>
      </w:r>
      <w:proofErr w:type="spellStart"/>
      <w:r>
        <w:rPr>
          <w:rFonts w:ascii="Times New Roman" w:eastAsia="MS Mincho" w:hAnsi="Times New Roman" w:cs="Times New Roman"/>
          <w:sz w:val="24"/>
          <w:szCs w:val="24"/>
        </w:rPr>
        <w:t>a.s</w:t>
      </w:r>
      <w:proofErr w:type="spellEnd"/>
      <w:r>
        <w:rPr>
          <w:rFonts w:ascii="Times New Roman" w:eastAsia="MS Mincho" w:hAnsi="Times New Roman" w:cs="Times New Roman"/>
          <w:sz w:val="24"/>
          <w:szCs w:val="24"/>
        </w:rPr>
        <w:t>.</w:t>
      </w:r>
    </w:p>
    <w:p w:rsidR="008B651D" w:rsidRDefault="004D3C72">
      <w:pPr>
        <w:pStyle w:val="Obyajntext1"/>
        <w:tabs>
          <w:tab w:val="left" w:pos="1418"/>
          <w:tab w:val="left" w:pos="2835"/>
        </w:tabs>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Pr>
          <w:rFonts w:ascii="Times New Roman" w:hAnsi="Times New Roman" w:cs="Times New Roman"/>
          <w:sz w:val="24"/>
          <w:szCs w:val="24"/>
        </w:rPr>
        <w:t>IBAN</w:t>
      </w:r>
      <w:r w:rsidR="00A41A69">
        <w:rPr>
          <w:rFonts w:ascii="Times New Roman" w:hAnsi="Times New Roman" w:cs="Times New Roman"/>
          <w:sz w:val="24"/>
          <w:szCs w:val="24"/>
        </w:rPr>
        <w:t xml:space="preserve"> č.1</w:t>
      </w:r>
      <w:r>
        <w:rPr>
          <w:rFonts w:ascii="Times New Roman" w:hAnsi="Times New Roman" w:cs="Times New Roman"/>
          <w:sz w:val="24"/>
          <w:szCs w:val="24"/>
        </w:rPr>
        <w:t>:</w:t>
      </w:r>
      <w:bookmarkStart w:id="1" w:name="_Hlk516048902"/>
      <w:r w:rsidR="00A41A69">
        <w:rPr>
          <w:rFonts w:ascii="Times New Roman" w:hAnsi="Times New Roman" w:cs="Times New Roman"/>
          <w:sz w:val="24"/>
          <w:szCs w:val="24"/>
        </w:rPr>
        <w:t xml:space="preserve">                   </w:t>
      </w:r>
      <w:r>
        <w:rPr>
          <w:rFonts w:ascii="Times New Roman" w:hAnsi="Times New Roman" w:cs="Times New Roman"/>
          <w:sz w:val="24"/>
          <w:szCs w:val="24"/>
        </w:rPr>
        <w:t xml:space="preserve">SK </w:t>
      </w:r>
      <w:r w:rsidR="00A41A69">
        <w:rPr>
          <w:rFonts w:ascii="Times New Roman" w:hAnsi="Times New Roman" w:cs="Times New Roman"/>
          <w:sz w:val="24"/>
          <w:szCs w:val="24"/>
        </w:rPr>
        <w:t>54 5600 0000 0043 5818 0016</w:t>
      </w:r>
      <w:bookmarkEnd w:id="1"/>
    </w:p>
    <w:p w:rsidR="00A41A69" w:rsidRDefault="00A41A69">
      <w:pPr>
        <w:pStyle w:val="Obyajntext1"/>
        <w:tabs>
          <w:tab w:val="left" w:pos="1418"/>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            IBAN č.2:                   SK 85 5600 0000 0043 5818 4017   </w:t>
      </w:r>
    </w:p>
    <w:p w:rsidR="008B651D" w:rsidRDefault="004D3C72">
      <w:pPr>
        <w:pStyle w:val="Obyajntext1"/>
        <w:jc w:val="both"/>
        <w:rPr>
          <w:rFonts w:ascii="Times New Roman" w:hAnsi="Times New Roman" w:cs="Times New Roman"/>
          <w:bCs/>
          <w:sz w:val="24"/>
          <w:szCs w:val="24"/>
          <w:lang w:eastAsia="sk-SK"/>
        </w:rPr>
      </w:pPr>
      <w:r>
        <w:rPr>
          <w:rFonts w:ascii="Times New Roman" w:eastAsia="MS Mincho" w:hAnsi="Times New Roman" w:cs="Times New Roman"/>
          <w:sz w:val="24"/>
          <w:szCs w:val="24"/>
        </w:rPr>
        <w:t xml:space="preserve">            IČO:</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hAnsi="Times New Roman" w:cs="Times New Roman"/>
          <w:bCs/>
          <w:sz w:val="24"/>
          <w:szCs w:val="24"/>
          <w:lang w:eastAsia="sk-SK"/>
        </w:rPr>
        <w:t>00331881</w:t>
      </w:r>
    </w:p>
    <w:p w:rsidR="008B651D" w:rsidRDefault="004D3C72">
      <w:pPr>
        <w:pStyle w:val="Obyajntext1"/>
        <w:ind w:firstLine="720"/>
        <w:jc w:val="both"/>
        <w:rPr>
          <w:rFonts w:ascii="Times New Roman" w:hAnsi="Times New Roman" w:cs="Times New Roman"/>
          <w:sz w:val="24"/>
          <w:szCs w:val="24"/>
        </w:rPr>
      </w:pPr>
      <w:r>
        <w:rPr>
          <w:rFonts w:ascii="Times New Roman" w:eastAsia="MS Mincho" w:hAnsi="Times New Roman" w:cs="Times New Roman"/>
          <w:sz w:val="24"/>
          <w:szCs w:val="24"/>
        </w:rPr>
        <w:t>DIČ:</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hAnsi="Times New Roman" w:cs="Times New Roman"/>
          <w:bCs/>
          <w:sz w:val="24"/>
          <w:szCs w:val="24"/>
          <w:lang w:eastAsia="sk-SK"/>
        </w:rPr>
        <w:t>2020540093</w:t>
      </w:r>
      <w:r>
        <w:rPr>
          <w:rFonts w:ascii="Times New Roman" w:hAnsi="Times New Roman" w:cs="Times New Roman"/>
          <w:sz w:val="24"/>
          <w:szCs w:val="24"/>
        </w:rPr>
        <w:t xml:space="preserve"> </w:t>
      </w:r>
    </w:p>
    <w:p w:rsidR="008B651D" w:rsidRDefault="004D3C72">
      <w:pPr>
        <w:pStyle w:val="Obyajntext1"/>
        <w:tabs>
          <w:tab w:val="left" w:pos="2835"/>
        </w:tabs>
        <w:ind w:firstLine="720"/>
        <w:jc w:val="both"/>
        <w:rPr>
          <w:rFonts w:ascii="Times New Roman" w:hAnsi="Times New Roman" w:cs="Times New Roman"/>
          <w:sz w:val="22"/>
          <w:szCs w:val="22"/>
        </w:rPr>
      </w:pPr>
      <w:r>
        <w:rPr>
          <w:rFonts w:ascii="Times New Roman" w:hAnsi="Times New Roman" w:cs="Times New Roman"/>
          <w:sz w:val="22"/>
          <w:szCs w:val="22"/>
        </w:rPr>
        <w:t>Kontakt:</w:t>
      </w:r>
      <w:r>
        <w:rPr>
          <w:rFonts w:ascii="Times New Roman" w:hAnsi="Times New Roman" w:cs="Times New Roman"/>
          <w:sz w:val="22"/>
          <w:szCs w:val="22"/>
        </w:rPr>
        <w:tab/>
        <w:t>obec.ruska61@gmail.com</w:t>
      </w:r>
    </w:p>
    <w:p w:rsidR="008B651D" w:rsidRDefault="004D3C72">
      <w:pPr>
        <w:ind w:left="2268" w:firstLine="720"/>
        <w:rPr>
          <w:rFonts w:ascii="Times New Roman" w:hAnsi="Times New Roman"/>
        </w:rPr>
      </w:pPr>
      <w:r>
        <w:rPr>
          <w:rFonts w:ascii="Times New Roman" w:hAnsi="Times New Roman"/>
        </w:rPr>
        <w:t xml:space="preserve"> ( ďalej len „Objednávateľ“ )</w:t>
      </w:r>
    </w:p>
    <w:p w:rsidR="008B651D" w:rsidRDefault="004D3C72">
      <w:pPr>
        <w:spacing w:after="0"/>
        <w:rPr>
          <w:rStyle w:val="Internetovodkaz"/>
          <w:rFonts w:ascii="Times New Roman" w:hAnsi="Times New Roman"/>
          <w:color w:val="0000FF"/>
          <w:sz w:val="24"/>
          <w:lang w:val="cs-CZ" w:eastAsia="cs-CZ"/>
        </w:rPr>
      </w:pPr>
      <w:r>
        <w:rPr>
          <w:rStyle w:val="Internetovodkaz"/>
          <w:rFonts w:ascii="Times New Roman" w:hAnsi="Times New Roman"/>
          <w:color w:val="0000FF"/>
          <w:sz w:val="24"/>
          <w:lang w:val="cs-CZ" w:eastAsia="cs-CZ"/>
        </w:rPr>
        <w:t xml:space="preserve"> </w:t>
      </w:r>
    </w:p>
    <w:p w:rsidR="008B651D" w:rsidRDefault="008B651D">
      <w:pPr>
        <w:spacing w:after="0"/>
        <w:rPr>
          <w:rFonts w:ascii="Times New Roman" w:hAnsi="Times New Roman"/>
        </w:rPr>
      </w:pPr>
    </w:p>
    <w:p w:rsidR="008B651D" w:rsidRDefault="004D3C72">
      <w:pPr>
        <w:pStyle w:val="Odsekzoznamu"/>
        <w:numPr>
          <w:ilvl w:val="0"/>
          <w:numId w:val="2"/>
        </w:numPr>
        <w:spacing w:after="0" w:line="240" w:lineRule="auto"/>
        <w:contextualSpacing/>
        <w:rPr>
          <w:rFonts w:ascii="Times New Roman" w:hAnsi="Times New Roman" w:cs="Times New Roman"/>
          <w:b/>
          <w:bCs/>
        </w:rPr>
      </w:pPr>
      <w:r>
        <w:rPr>
          <w:rFonts w:ascii="Times New Roman" w:hAnsi="Times New Roman" w:cs="Times New Roman"/>
          <w:b/>
          <w:bCs/>
        </w:rPr>
        <w:t>Poskytovateľ:</w:t>
      </w:r>
      <w:r>
        <w:rPr>
          <w:rFonts w:ascii="Times New Roman" w:hAnsi="Times New Roman" w:cs="Times New Roman"/>
          <w:b/>
          <w:bCs/>
        </w:rPr>
        <w:tab/>
      </w:r>
      <w:r>
        <w:rPr>
          <w:rFonts w:ascii="Times New Roman" w:hAnsi="Times New Roman" w:cs="Times New Roman"/>
          <w:b/>
          <w:bCs/>
        </w:rPr>
        <w:tab/>
      </w:r>
    </w:p>
    <w:p w:rsidR="008B651D" w:rsidRDefault="004D3C72">
      <w:pPr>
        <w:pStyle w:val="Obyajntext1"/>
        <w:tabs>
          <w:tab w:val="left" w:pos="1416"/>
          <w:tab w:val="left" w:pos="2124"/>
          <w:tab w:val="left" w:pos="3544"/>
          <w:tab w:val="left" w:pos="5415"/>
        </w:tabs>
        <w:ind w:left="709"/>
        <w:jc w:val="both"/>
        <w:rPr>
          <w:rFonts w:ascii="Times New Roman" w:eastAsia="MS Mincho" w:hAnsi="Times New Roman" w:cs="Times New Roman"/>
          <w:b/>
          <w:bCs/>
          <w:sz w:val="24"/>
          <w:szCs w:val="22"/>
          <w:lang w:val="cs-CZ" w:eastAsia="cs-CZ"/>
        </w:rPr>
      </w:pPr>
      <w:r>
        <w:rPr>
          <w:rFonts w:ascii="Times New Roman" w:eastAsia="MS Mincho" w:hAnsi="Times New Roman" w:cs="Times New Roman"/>
          <w:b/>
          <w:bCs/>
          <w:sz w:val="22"/>
          <w:szCs w:val="22"/>
        </w:rPr>
        <w:t>Názov:</w:t>
      </w:r>
      <w:r>
        <w:rPr>
          <w:rFonts w:ascii="Times New Roman" w:eastAsia="MS Mincho" w:hAnsi="Times New Roman" w:cs="Times New Roman"/>
          <w:b/>
          <w:bCs/>
          <w:sz w:val="22"/>
          <w:szCs w:val="22"/>
        </w:rPr>
        <w:tab/>
        <w:t xml:space="preserve">           </w:t>
      </w:r>
      <w:r>
        <w:rPr>
          <w:rFonts w:ascii="Times New Roman" w:eastAsia="MS Mincho" w:hAnsi="Times New Roman" w:cs="Times New Roman"/>
          <w:b/>
          <w:bCs/>
          <w:sz w:val="22"/>
          <w:szCs w:val="22"/>
        </w:rPr>
        <w:tab/>
        <w:t xml:space="preserve">             </w:t>
      </w:r>
      <w:r>
        <w:rPr>
          <w:rFonts w:ascii="Times New Roman" w:eastAsia="MS Mincho" w:hAnsi="Times New Roman" w:cs="Times New Roman"/>
          <w:b/>
          <w:bCs/>
          <w:sz w:val="24"/>
          <w:szCs w:val="22"/>
          <w:lang w:val="cs-CZ" w:eastAsia="cs-CZ"/>
        </w:rPr>
        <w:t xml:space="preserve">ZEPO, spol. s r.o.  </w:t>
      </w:r>
    </w:p>
    <w:p w:rsidR="008B651D" w:rsidRDefault="004D3C72">
      <w:pPr>
        <w:pStyle w:val="Obyajntext1"/>
        <w:tabs>
          <w:tab w:val="left" w:pos="3544"/>
        </w:tabs>
        <w:ind w:left="709"/>
        <w:jc w:val="both"/>
        <w:rPr>
          <w:rFonts w:ascii="Times New Roman" w:eastAsia="MS Mincho" w:hAnsi="Times New Roman" w:cs="Times New Roman"/>
          <w:sz w:val="24"/>
          <w:szCs w:val="22"/>
          <w:lang w:val="cs-CZ" w:eastAsia="cs-CZ"/>
        </w:rPr>
      </w:pPr>
      <w:r>
        <w:rPr>
          <w:rFonts w:ascii="Times New Roman" w:eastAsia="MS Mincho" w:hAnsi="Times New Roman" w:cs="Times New Roman"/>
          <w:sz w:val="22"/>
          <w:szCs w:val="22"/>
        </w:rPr>
        <w:t xml:space="preserve">Sídlo:                             </w:t>
      </w:r>
      <w:proofErr w:type="spellStart"/>
      <w:r>
        <w:rPr>
          <w:rFonts w:ascii="Times New Roman" w:eastAsia="MS Mincho" w:hAnsi="Times New Roman" w:cs="Times New Roman"/>
          <w:sz w:val="24"/>
          <w:szCs w:val="22"/>
          <w:lang w:val="cs-CZ" w:eastAsia="cs-CZ"/>
        </w:rPr>
        <w:t>Priemyselná</w:t>
      </w:r>
      <w:proofErr w:type="spellEnd"/>
      <w:r>
        <w:rPr>
          <w:rFonts w:ascii="Times New Roman" w:eastAsia="MS Mincho" w:hAnsi="Times New Roman" w:cs="Times New Roman"/>
          <w:sz w:val="24"/>
          <w:szCs w:val="22"/>
          <w:lang w:val="cs-CZ" w:eastAsia="cs-CZ"/>
        </w:rPr>
        <w:t xml:space="preserve"> č. 16, 071 01 Michalovce </w:t>
      </w:r>
    </w:p>
    <w:p w:rsidR="008B651D" w:rsidRDefault="004D3C72">
      <w:pPr>
        <w:pStyle w:val="Obyajntext1"/>
        <w:tabs>
          <w:tab w:val="left" w:pos="3544"/>
        </w:tabs>
        <w:ind w:left="709"/>
        <w:jc w:val="both"/>
        <w:rPr>
          <w:rFonts w:ascii="Times New Roman" w:eastAsia="MS Mincho" w:hAnsi="Times New Roman" w:cs="Times New Roman"/>
          <w:sz w:val="24"/>
          <w:szCs w:val="22"/>
          <w:lang w:val="cs-CZ" w:eastAsia="cs-CZ"/>
        </w:rPr>
      </w:pPr>
      <w:r>
        <w:rPr>
          <w:rFonts w:ascii="Times New Roman" w:eastAsia="MS Mincho" w:hAnsi="Times New Roman" w:cs="Times New Roman"/>
          <w:sz w:val="22"/>
          <w:szCs w:val="22"/>
        </w:rPr>
        <w:t xml:space="preserve">Zastúpený:                     </w:t>
      </w:r>
      <w:r>
        <w:rPr>
          <w:rFonts w:ascii="Times New Roman" w:eastAsia="MS Mincho" w:hAnsi="Times New Roman" w:cs="Times New Roman"/>
          <w:sz w:val="24"/>
          <w:szCs w:val="22"/>
          <w:lang w:val="cs-CZ" w:eastAsia="cs-CZ"/>
        </w:rPr>
        <w:t>Ing. Viktor Jozef</w:t>
      </w:r>
    </w:p>
    <w:p w:rsidR="008B651D" w:rsidRDefault="004D3C72">
      <w:pPr>
        <w:pStyle w:val="Obyajntext1"/>
        <w:tabs>
          <w:tab w:val="left" w:pos="3544"/>
        </w:tabs>
        <w:ind w:left="709"/>
        <w:jc w:val="both"/>
        <w:rPr>
          <w:rFonts w:ascii="Times New Roman" w:eastAsia="MS Mincho" w:hAnsi="Times New Roman" w:cs="Times New Roman"/>
          <w:sz w:val="24"/>
          <w:szCs w:val="22"/>
          <w:lang w:val="cs-CZ" w:eastAsia="cs-CZ"/>
        </w:rPr>
      </w:pPr>
      <w:r>
        <w:rPr>
          <w:rFonts w:ascii="Times New Roman" w:eastAsia="MS Mincho" w:hAnsi="Times New Roman" w:cs="Times New Roman"/>
          <w:sz w:val="22"/>
          <w:szCs w:val="22"/>
        </w:rPr>
        <w:t xml:space="preserve">Bankové spojenie:         </w:t>
      </w:r>
      <w:r>
        <w:rPr>
          <w:rFonts w:ascii="Times New Roman" w:eastAsia="MS Mincho" w:hAnsi="Times New Roman" w:cs="Times New Roman"/>
          <w:sz w:val="24"/>
          <w:szCs w:val="22"/>
          <w:lang w:val="cs-CZ" w:eastAsia="cs-CZ"/>
        </w:rPr>
        <w:t>OTP Banka Slovensko, a.s., Michalovce</w:t>
      </w:r>
    </w:p>
    <w:p w:rsidR="008B651D" w:rsidRDefault="004D3C72">
      <w:pPr>
        <w:pStyle w:val="Obyajntext1"/>
        <w:tabs>
          <w:tab w:val="left" w:pos="1418"/>
          <w:tab w:val="left" w:pos="3544"/>
        </w:tabs>
        <w:ind w:left="709"/>
        <w:jc w:val="both"/>
        <w:rPr>
          <w:rFonts w:ascii="Times New Roman" w:eastAsia="MS Mincho" w:hAnsi="Times New Roman" w:cs="Times New Roman"/>
          <w:sz w:val="22"/>
          <w:szCs w:val="22"/>
        </w:rPr>
      </w:pPr>
      <w:r>
        <w:rPr>
          <w:rFonts w:ascii="Times New Roman" w:hAnsi="Times New Roman" w:cs="Times New Roman"/>
          <w:sz w:val="22"/>
          <w:szCs w:val="22"/>
        </w:rPr>
        <w:t>IBAN:</w:t>
      </w:r>
      <w:r>
        <w:rPr>
          <w:rFonts w:ascii="Times New Roman" w:hAnsi="Times New Roman" w:cs="Times New Roman"/>
          <w:sz w:val="22"/>
          <w:szCs w:val="22"/>
        </w:rPr>
        <w:tab/>
      </w:r>
      <w:r>
        <w:rPr>
          <w:rFonts w:ascii="Times New Roman" w:eastAsia="MS Mincho" w:hAnsi="Times New Roman" w:cs="Times New Roman"/>
          <w:sz w:val="22"/>
          <w:szCs w:val="22"/>
        </w:rPr>
        <w:t xml:space="preserve">                          SK48 5200 0000 0000 0479 4581</w:t>
      </w:r>
    </w:p>
    <w:p w:rsidR="008B651D" w:rsidRDefault="004D3C72">
      <w:pPr>
        <w:pStyle w:val="Obyajntext1"/>
        <w:tabs>
          <w:tab w:val="left" w:pos="3544"/>
        </w:tabs>
        <w:ind w:left="709"/>
        <w:jc w:val="both"/>
        <w:rPr>
          <w:rFonts w:ascii="Times New Roman" w:eastAsia="MS Mincho" w:hAnsi="Times New Roman" w:cs="Times New Roman"/>
          <w:sz w:val="24"/>
          <w:szCs w:val="22"/>
          <w:lang w:val="cs-CZ" w:eastAsia="cs-CZ"/>
        </w:rPr>
      </w:pPr>
      <w:r>
        <w:rPr>
          <w:rFonts w:ascii="Times New Roman" w:eastAsia="MS Mincho" w:hAnsi="Times New Roman" w:cs="Times New Roman"/>
          <w:sz w:val="22"/>
          <w:szCs w:val="22"/>
        </w:rPr>
        <w:t xml:space="preserve">IČO:                              </w:t>
      </w:r>
      <w:r>
        <w:rPr>
          <w:rFonts w:ascii="Times New Roman" w:eastAsia="MS Mincho" w:hAnsi="Times New Roman" w:cs="Times New Roman"/>
          <w:sz w:val="24"/>
          <w:szCs w:val="22"/>
          <w:lang w:val="cs-CZ" w:eastAsia="cs-CZ"/>
        </w:rPr>
        <w:t>36202053</w:t>
      </w:r>
    </w:p>
    <w:p w:rsidR="008B651D" w:rsidRDefault="004D3C72">
      <w:pPr>
        <w:pStyle w:val="Obyajntext1"/>
        <w:tabs>
          <w:tab w:val="left" w:pos="3544"/>
        </w:tabs>
        <w:ind w:left="709"/>
        <w:jc w:val="both"/>
        <w:rPr>
          <w:rStyle w:val="Internetovodkaz"/>
          <w:rFonts w:ascii="Times New Roman" w:eastAsia="MS Mincho" w:hAnsi="Times New Roman" w:cs="Times New Roman"/>
          <w:color w:val="0000FF"/>
          <w:sz w:val="24"/>
          <w:szCs w:val="22"/>
          <w:u w:val="none"/>
          <w:lang w:val="cs-CZ" w:eastAsia="cs-CZ"/>
        </w:rPr>
      </w:pPr>
      <w:r>
        <w:rPr>
          <w:rFonts w:ascii="Times New Roman" w:eastAsia="MS Mincho" w:hAnsi="Times New Roman" w:cs="Times New Roman"/>
          <w:sz w:val="22"/>
          <w:szCs w:val="22"/>
        </w:rPr>
        <w:t xml:space="preserve">DIČ:                              </w:t>
      </w:r>
      <w:r>
        <w:rPr>
          <w:rStyle w:val="Internetovodkaz"/>
          <w:rFonts w:ascii="Times New Roman" w:eastAsia="MS Mincho" w:hAnsi="Times New Roman" w:cs="Times New Roman"/>
          <w:color w:val="0000FF"/>
          <w:sz w:val="24"/>
          <w:szCs w:val="22"/>
          <w:u w:val="none"/>
          <w:lang w:val="cs-CZ" w:eastAsia="cs-CZ"/>
        </w:rPr>
        <w:t>2020040341</w:t>
      </w:r>
    </w:p>
    <w:p w:rsidR="008B651D" w:rsidRDefault="004D3C72">
      <w:pPr>
        <w:spacing w:after="0"/>
        <w:ind w:firstLine="708"/>
        <w:jc w:val="both"/>
        <w:rPr>
          <w:rFonts w:ascii="Times New Roman" w:hAnsi="Times New Roman"/>
          <w:sz w:val="24"/>
          <w:lang w:val="cs-CZ" w:eastAsia="cs-CZ"/>
        </w:rPr>
      </w:pPr>
      <w:r>
        <w:rPr>
          <w:rFonts w:ascii="Times New Roman" w:hAnsi="Times New Roman"/>
        </w:rPr>
        <w:t>Kontakt:</w:t>
      </w:r>
      <w:r>
        <w:rPr>
          <w:rFonts w:ascii="Times New Roman" w:hAnsi="Times New Roman"/>
        </w:rPr>
        <w:tab/>
        <w:t xml:space="preserve">            </w:t>
      </w:r>
      <w:r>
        <w:rPr>
          <w:rFonts w:ascii="Times New Roman" w:hAnsi="Times New Roman"/>
          <w:sz w:val="24"/>
          <w:lang w:val="cs-CZ" w:eastAsia="cs-CZ"/>
        </w:rPr>
        <w:t xml:space="preserve">056/6884832  </w:t>
      </w:r>
    </w:p>
    <w:p w:rsidR="008B651D" w:rsidRDefault="004D3C72">
      <w:pPr>
        <w:spacing w:after="0"/>
        <w:ind w:left="2268" w:firstLine="720"/>
        <w:jc w:val="both"/>
        <w:rPr>
          <w:rFonts w:ascii="Times New Roman" w:hAnsi="Times New Roman"/>
        </w:rPr>
      </w:pPr>
      <w:r>
        <w:rPr>
          <w:rFonts w:ascii="Times New Roman" w:hAnsi="Times New Roman"/>
        </w:rPr>
        <w:t>( ďalej len „Zhotoviteľ“ )</w:t>
      </w:r>
    </w:p>
    <w:p w:rsidR="008B651D" w:rsidRDefault="008B651D">
      <w:pPr>
        <w:spacing w:after="0"/>
        <w:jc w:val="both"/>
        <w:rPr>
          <w:rFonts w:ascii="Times New Roman" w:hAnsi="Times New Roman"/>
        </w:rPr>
      </w:pP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Článok 1</w:t>
      </w: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Úvodné ustanovenia</w:t>
      </w:r>
    </w:p>
    <w:p w:rsidR="008B651D" w:rsidRDefault="008B651D">
      <w:pPr>
        <w:pStyle w:val="Default"/>
        <w:jc w:val="center"/>
        <w:rPr>
          <w:rFonts w:ascii="Times New Roman" w:hAnsi="Times New Roman" w:cs="Times New Roman"/>
          <w:sz w:val="22"/>
          <w:szCs w:val="22"/>
        </w:rPr>
      </w:pPr>
    </w:p>
    <w:p w:rsidR="008B651D" w:rsidRDefault="004D3C72">
      <w:pPr>
        <w:numPr>
          <w:ilvl w:val="1"/>
          <w:numId w:val="3"/>
        </w:numPr>
        <w:spacing w:after="0" w:line="240" w:lineRule="auto"/>
        <w:jc w:val="both"/>
        <w:rPr>
          <w:rFonts w:ascii="Times New Roman" w:hAnsi="Times New Roman"/>
          <w:b/>
        </w:rPr>
      </w:pPr>
      <w:r>
        <w:rPr>
          <w:rFonts w:ascii="Times New Roman" w:hAnsi="Times New Roman"/>
        </w:rPr>
        <w:t>Zmluvné strany uzatvárajú túto zmluvu v súlade so zákonom č. 343/2015 Z. z. o verejnom obstarávaní a o zmene a doplnení niektorých zákonov v znení neskorších predpisov (ďalej len ZVO)  na základe výsledku verejného obstarávania s názvom „</w:t>
      </w:r>
      <w:r>
        <w:rPr>
          <w:rFonts w:ascii="Times New Roman" w:hAnsi="Times New Roman"/>
          <w:b/>
          <w:bCs/>
        </w:rPr>
        <w:t>Zberný dvor Ruská</w:t>
      </w:r>
      <w:r>
        <w:rPr>
          <w:rFonts w:ascii="Times New Roman" w:hAnsi="Times New Roman"/>
          <w:b/>
        </w:rPr>
        <w:t>“.</w:t>
      </w:r>
    </w:p>
    <w:p w:rsidR="008B651D" w:rsidRDefault="004D3C72">
      <w:pPr>
        <w:spacing w:after="0" w:line="240" w:lineRule="auto"/>
        <w:ind w:left="360"/>
        <w:jc w:val="both"/>
        <w:rPr>
          <w:rFonts w:ascii="Times New Roman" w:hAnsi="Times New Roman"/>
          <w:lang w:eastAsia="sk-SK"/>
        </w:rPr>
      </w:pPr>
      <w:r>
        <w:rPr>
          <w:rFonts w:ascii="Times New Roman" w:hAnsi="Times New Roman"/>
        </w:rPr>
        <w:t xml:space="preserve">Realizácia projektu: </w:t>
      </w:r>
      <w:r>
        <w:rPr>
          <w:rFonts w:ascii="Times New Roman" w:hAnsi="Times New Roman"/>
          <w:b/>
        </w:rPr>
        <w:t>„</w:t>
      </w:r>
      <w:r>
        <w:rPr>
          <w:rFonts w:ascii="Times New Roman" w:hAnsi="Times New Roman"/>
        </w:rPr>
        <w:t>Zberný dvor Ruská</w:t>
      </w:r>
      <w:r>
        <w:rPr>
          <w:rFonts w:ascii="Times New Roman" w:hAnsi="Times New Roman"/>
          <w:i/>
        </w:rPr>
        <w:t>“</w:t>
      </w:r>
      <w:r>
        <w:rPr>
          <w:rFonts w:ascii="Times New Roman" w:hAnsi="Times New Roman"/>
          <w:b/>
        </w:rPr>
        <w:t xml:space="preserve"> </w:t>
      </w:r>
      <w:r>
        <w:rPr>
          <w:rFonts w:ascii="Times New Roman" w:hAnsi="Times New Roman"/>
          <w:lang w:eastAsia="sk-SK"/>
        </w:rPr>
        <w:t xml:space="preserve"> má byť spolufinancovaná z projektu a/alebo programu z fondov Európskej únie na základe zmluvy o poskytnutí nenávratného finančného príspevku (ďalej len „</w:t>
      </w:r>
      <w:proofErr w:type="spellStart"/>
      <w:r>
        <w:rPr>
          <w:rFonts w:ascii="Times New Roman" w:hAnsi="Times New Roman"/>
          <w:lang w:eastAsia="sk-SK"/>
        </w:rPr>
        <w:t>ZoNFP</w:t>
      </w:r>
      <w:proofErr w:type="spellEnd"/>
      <w:r>
        <w:rPr>
          <w:rFonts w:ascii="Times New Roman" w:hAnsi="Times New Roman"/>
          <w:lang w:eastAsia="sk-SK"/>
        </w:rPr>
        <w:t xml:space="preserve">“). V súlade s uvedeným, zhotoviteľ poskytne súčinnosť zástupcom Európskej komisie, Európskeho dvoru audítorov, Najvyššiemu kontrolnému úradu Slovenskej republiky, </w:t>
      </w:r>
      <w:r>
        <w:rPr>
          <w:rFonts w:ascii="Times New Roman" w:hAnsi="Times New Roman"/>
          <w:lang w:eastAsia="sk-SK"/>
        </w:rPr>
        <w:lastRenderedPageBreak/>
        <w:t>Ministerstvu financií Slovenskej republiky, Ministerstvu vnútra Slovenskej republiky, Správe finančnej kontroly a ďalším oprávneným orgánom pri inšpekcii a audite realizácie Diela.</w:t>
      </w:r>
    </w:p>
    <w:p w:rsidR="008B651D" w:rsidRDefault="008B651D">
      <w:pPr>
        <w:spacing w:after="0"/>
        <w:ind w:left="360"/>
        <w:rPr>
          <w:rFonts w:ascii="Times New Roman" w:hAnsi="Times New Roman"/>
        </w:rPr>
      </w:pP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1.2 Zhotoviteľ vyhlasuje, že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8B651D" w:rsidRDefault="008B651D">
      <w:pPr>
        <w:pStyle w:val="Default"/>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Obchodné meno: SYTELI, </w:t>
      </w:r>
      <w:proofErr w:type="spellStart"/>
      <w:r>
        <w:rPr>
          <w:rFonts w:ascii="Times New Roman" w:hAnsi="Times New Roman" w:cs="Times New Roman"/>
          <w:sz w:val="22"/>
          <w:szCs w:val="22"/>
        </w:rPr>
        <w:t>s.r.o</w:t>
      </w:r>
      <w:proofErr w:type="spellEnd"/>
      <w:r>
        <w:rPr>
          <w:rFonts w:ascii="Times New Roman" w:hAnsi="Times New Roman" w:cs="Times New Roman"/>
          <w:sz w:val="22"/>
          <w:szCs w:val="22"/>
        </w:rPr>
        <w:t>.</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Sídlo/miesto podnikania: Duklianska 7, 071 01 Michalovce</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IČO: 36173975</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Predmet </w:t>
      </w:r>
      <w:proofErr w:type="spellStart"/>
      <w:r>
        <w:rPr>
          <w:rFonts w:ascii="Times New Roman" w:hAnsi="Times New Roman" w:cs="Times New Roman"/>
          <w:sz w:val="22"/>
          <w:szCs w:val="22"/>
        </w:rPr>
        <w:t>subdodávky:Elektroinštalácie</w:t>
      </w:r>
      <w:proofErr w:type="spellEnd"/>
      <w:r>
        <w:rPr>
          <w:rFonts w:ascii="Times New Roman" w:hAnsi="Times New Roman" w:cs="Times New Roman"/>
          <w:sz w:val="22"/>
          <w:szCs w:val="22"/>
        </w:rPr>
        <w:t>, bleskozvod-NN prípojka, Kamerový systém</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Percentuálny podiel z hodnoty plnenia: 15 %</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Osoba oprávnená konať za subdodávateľa </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Meno a priezvisko: Ing. Jaroslav </w:t>
      </w:r>
      <w:proofErr w:type="spellStart"/>
      <w:r>
        <w:rPr>
          <w:rFonts w:ascii="Times New Roman" w:hAnsi="Times New Roman" w:cs="Times New Roman"/>
          <w:sz w:val="22"/>
          <w:szCs w:val="22"/>
        </w:rPr>
        <w:t>Jevčák</w:t>
      </w:r>
      <w:proofErr w:type="spellEnd"/>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Pobyt: Petrovce nad Laborcom 119, 072 21</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8B651D" w:rsidRDefault="004D3C72">
      <w:pPr>
        <w:spacing w:after="0"/>
        <w:rPr>
          <w:rFonts w:ascii="Times New Roman" w:hAnsi="Times New Roman"/>
        </w:rPr>
      </w:pPr>
      <w:r>
        <w:rPr>
          <w:rFonts w:ascii="Times New Roman" w:hAnsi="Times New Roman"/>
        </w:rPr>
        <w:t>(</w:t>
      </w:r>
      <w:r>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Pr>
          <w:rFonts w:ascii="Times New Roman" w:hAnsi="Times New Roman"/>
        </w:rPr>
        <w:t>)</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3 pracovné dni pred vykonaním takej zmeny. </w:t>
      </w:r>
    </w:p>
    <w:p w:rsidR="008B651D" w:rsidRDefault="008B651D">
      <w:pPr>
        <w:pStyle w:val="Default"/>
        <w:ind w:left="360"/>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1.5 Zhotoviteľ je oprávnený zmeniť subdodávateľa počas trvania tejto zmluvy pričom subdodávateľ, ktorého sa návrh na zmenu týka, ktorý sa bude podieľať na plnení tejto zmluvy musí byť zapísaný. v registri partnerov verejného sektora podľa § 11 zákona o verejnom obstarávaní. Zhotoviteľ je povinný dať na </w:t>
      </w:r>
      <w:proofErr w:type="spellStart"/>
      <w:r>
        <w:rPr>
          <w:rFonts w:ascii="Times New Roman" w:hAnsi="Times New Roman" w:cs="Times New Roman"/>
          <w:sz w:val="22"/>
          <w:szCs w:val="22"/>
        </w:rPr>
        <w:t>predschválenie</w:t>
      </w:r>
      <w:proofErr w:type="spellEnd"/>
      <w:r>
        <w:rPr>
          <w:rFonts w:ascii="Times New Roman" w:hAnsi="Times New Roman" w:cs="Times New Roman"/>
          <w:sz w:val="22"/>
          <w:szCs w:val="22"/>
        </w:rPr>
        <w:t xml:space="preserve"> zmenu dodávateľa objednávateľovi najneskôr  5dní pred dňom,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Objednávateľ má právo zmenu subdodávateľa neschváliť, v tom prípade objednávateľ  požiada zhotoviteľa  o náhradu zmeneného subdodávateľa.</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w:t>
      </w:r>
      <w:proofErr w:type="spellStart"/>
      <w:r>
        <w:rPr>
          <w:rFonts w:ascii="Times New Roman" w:hAnsi="Times New Roman" w:cs="Times New Roman"/>
          <w:sz w:val="22"/>
          <w:szCs w:val="22"/>
        </w:rPr>
        <w:t>predschválenie</w:t>
      </w:r>
      <w:proofErr w:type="spellEnd"/>
      <w:r>
        <w:rPr>
          <w:rFonts w:ascii="Times New Roman" w:hAnsi="Times New Roman" w:cs="Times New Roman"/>
          <w:sz w:val="22"/>
          <w:szCs w:val="22"/>
        </w:rPr>
        <w:t xml:space="preserve"> objednávateľom mala mať vplyv na lehotu zhotovenia diela podľa bodu 4.6, objednávateľ lehotu predĺži primerane o lehotu, ktorá je totožná s procesom </w:t>
      </w:r>
      <w:proofErr w:type="spellStart"/>
      <w:r>
        <w:rPr>
          <w:rFonts w:ascii="Times New Roman" w:hAnsi="Times New Roman" w:cs="Times New Roman"/>
          <w:sz w:val="22"/>
          <w:szCs w:val="22"/>
        </w:rPr>
        <w:t>predschvaľovania</w:t>
      </w:r>
      <w:proofErr w:type="spellEnd"/>
      <w:r>
        <w:rPr>
          <w:rFonts w:ascii="Times New Roman" w:hAnsi="Times New Roman" w:cs="Times New Roman"/>
          <w:sz w:val="22"/>
          <w:szCs w:val="22"/>
        </w:rPr>
        <w:t xml:space="preserve"> subdodávateľa, pričom sa zohľadňuje i lehota 5 dní, ktorá je uvedená vyššie.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Uvedené neplatí, ak zhotoviteľ neschválil zmenu subdodávateľa z dôvodu absentovania podmienky podľa § 11 zákona o verejnom obstarávaní, subdodávateľ musí byť zapísaný v registri partnerov verejného sektora.</w:t>
      </w:r>
    </w:p>
    <w:p w:rsidR="008B651D" w:rsidRDefault="008B651D">
      <w:pPr>
        <w:pStyle w:val="Default"/>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8B651D" w:rsidRDefault="008B651D">
      <w:pPr>
        <w:pStyle w:val="Default"/>
        <w:rPr>
          <w:rFonts w:ascii="Times New Roman" w:hAnsi="Times New Roman" w:cs="Times New Roman"/>
          <w:sz w:val="22"/>
          <w:szCs w:val="22"/>
        </w:rPr>
      </w:pPr>
    </w:p>
    <w:p w:rsidR="008B651D" w:rsidRDefault="008B651D">
      <w:pPr>
        <w:pStyle w:val="Default"/>
        <w:jc w:val="center"/>
        <w:rPr>
          <w:rFonts w:ascii="Times New Roman" w:hAnsi="Times New Roman" w:cs="Times New Roman"/>
          <w:b/>
          <w:bCs/>
          <w:sz w:val="22"/>
          <w:szCs w:val="22"/>
        </w:rPr>
      </w:pP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Článok 2</w:t>
      </w: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Predmet zmluvy</w:t>
      </w:r>
    </w:p>
    <w:p w:rsidR="008B651D" w:rsidRDefault="008B651D">
      <w:pPr>
        <w:pStyle w:val="Default"/>
        <w:jc w:val="center"/>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2.1 Zhotoviteľ sa zaväzuje za podmienok uvedených v tejto zmluve pre objednávateľa zhotoviť a odovzdať objednávateľovi dielo </w:t>
      </w:r>
      <w:r>
        <w:rPr>
          <w:rFonts w:ascii="Times New Roman" w:hAnsi="Times New Roman" w:cs="Times New Roman"/>
          <w:sz w:val="22"/>
          <w:szCs w:val="22"/>
          <w:lang w:eastAsia="sk-SK"/>
        </w:rPr>
        <w:t>- stavbu:</w:t>
      </w:r>
      <w:r>
        <w:rPr>
          <w:rFonts w:ascii="Times New Roman" w:hAnsi="Times New Roman" w:cs="Times New Roman"/>
          <w:sz w:val="22"/>
          <w:szCs w:val="22"/>
        </w:rPr>
        <w:t xml:space="preserve"> „</w:t>
      </w:r>
      <w:r>
        <w:rPr>
          <w:rFonts w:ascii="Times New Roman" w:hAnsi="Times New Roman"/>
          <w:b/>
          <w:bCs/>
        </w:rPr>
        <w:t>Zberný dvor Ruská</w:t>
      </w:r>
      <w:r>
        <w:rPr>
          <w:rFonts w:ascii="Times New Roman" w:hAnsi="Times New Roman" w:cs="Times New Roman"/>
          <w:sz w:val="22"/>
          <w:szCs w:val="22"/>
          <w:lang w:eastAsia="sk-SK"/>
        </w:rPr>
        <w:t>“</w:t>
      </w:r>
      <w:r>
        <w:rPr>
          <w:rFonts w:ascii="Times New Roman" w:hAnsi="Times New Roman" w:cs="Times New Roman"/>
          <w:sz w:val="22"/>
          <w:szCs w:val="22"/>
        </w:rPr>
        <w:t xml:space="preserve"> v prospech obce Ruská ako výlučného vlastníka. </w:t>
      </w:r>
    </w:p>
    <w:p w:rsidR="008B651D" w:rsidRDefault="008B651D">
      <w:pPr>
        <w:pStyle w:val="Default"/>
        <w:jc w:val="both"/>
        <w:rPr>
          <w:rFonts w:ascii="Times New Roman" w:hAnsi="Times New Roman" w:cs="Times New Roman"/>
          <w:sz w:val="22"/>
          <w:szCs w:val="22"/>
        </w:rPr>
      </w:pPr>
    </w:p>
    <w:p w:rsidR="008B651D" w:rsidRDefault="004D3C72">
      <w:pPr>
        <w:pStyle w:val="Nadpis1"/>
        <w:numPr>
          <w:ilvl w:val="1"/>
          <w:numId w:val="2"/>
        </w:numPr>
        <w:tabs>
          <w:tab w:val="left" w:pos="284"/>
        </w:tabs>
        <w:spacing w:before="0" w:after="160"/>
        <w:ind w:left="0"/>
        <w:rPr>
          <w:rFonts w:ascii="Times New Roman" w:hAnsi="Times New Roman" w:cs="Times New Roman"/>
          <w:b w:val="0"/>
          <w:sz w:val="22"/>
        </w:rPr>
      </w:pPr>
      <w:r>
        <w:rPr>
          <w:b w:val="0"/>
          <w:sz w:val="22"/>
        </w:rPr>
        <w:t xml:space="preserve"> </w:t>
      </w:r>
      <w:r>
        <w:rPr>
          <w:rFonts w:ascii="Times New Roman" w:hAnsi="Times New Roman" w:cs="Times New Roman"/>
          <w:b w:val="0"/>
          <w:sz w:val="22"/>
        </w:rPr>
        <w:t xml:space="preserve">Dielo sa zhotoviteľ zaväzuje vykonať s odbornou starostlivosťou podľa Projektovej dokumentácie s názvom: </w:t>
      </w:r>
      <w:r>
        <w:rPr>
          <w:rFonts w:ascii="Times New Roman" w:hAnsi="Times New Roman"/>
          <w:b w:val="0"/>
          <w:sz w:val="22"/>
        </w:rPr>
        <w:t>Zberný dvor Ruská</w:t>
      </w:r>
      <w:r>
        <w:rPr>
          <w:rFonts w:ascii="Times New Roman" w:hAnsi="Times New Roman" w:cs="Times New Roman"/>
          <w:b w:val="0"/>
          <w:sz w:val="22"/>
        </w:rPr>
        <w:t xml:space="preserve"> vypracovanej  zodpovedným projektantom: </w:t>
      </w:r>
      <w:proofErr w:type="spellStart"/>
      <w:r>
        <w:rPr>
          <w:rFonts w:ascii="Times New Roman" w:hAnsi="Times New Roman" w:cs="Times New Roman"/>
          <w:b w:val="0"/>
          <w:sz w:val="22"/>
        </w:rPr>
        <w:t>Ing.Renáta</w:t>
      </w:r>
      <w:proofErr w:type="spellEnd"/>
      <w:r>
        <w:rPr>
          <w:rFonts w:ascii="Times New Roman" w:hAnsi="Times New Roman" w:cs="Times New Roman"/>
          <w:b w:val="0"/>
          <w:sz w:val="22"/>
        </w:rPr>
        <w:t xml:space="preserve"> </w:t>
      </w:r>
      <w:proofErr w:type="spellStart"/>
      <w:r>
        <w:rPr>
          <w:rFonts w:ascii="Times New Roman" w:hAnsi="Times New Roman" w:cs="Times New Roman"/>
          <w:b w:val="0"/>
          <w:sz w:val="22"/>
        </w:rPr>
        <w:t>Gorásová</w:t>
      </w:r>
      <w:proofErr w:type="spellEnd"/>
      <w:r>
        <w:rPr>
          <w:rFonts w:ascii="Times New Roman" w:hAnsi="Times New Roman" w:cs="Times New Roman"/>
          <w:b w:val="0"/>
          <w:sz w:val="22"/>
        </w:rPr>
        <w:t xml:space="preserve"> – ARCHA, </w:t>
      </w:r>
      <w:proofErr w:type="spellStart"/>
      <w:r>
        <w:rPr>
          <w:rFonts w:ascii="Times New Roman" w:hAnsi="Times New Roman" w:cs="Times New Roman"/>
          <w:b w:val="0"/>
          <w:sz w:val="22"/>
        </w:rPr>
        <w:t>J.A.Gagarina</w:t>
      </w:r>
      <w:proofErr w:type="spellEnd"/>
      <w:r>
        <w:rPr>
          <w:rFonts w:ascii="Times New Roman" w:hAnsi="Times New Roman" w:cs="Times New Roman"/>
          <w:b w:val="0"/>
          <w:sz w:val="22"/>
        </w:rPr>
        <w:t xml:space="preserve"> 3, 071 01 Michalovce (ďalej aj ako „Projektová dokumentácia“), tvoriacej Prílohu č. 1 tejto zmluvy, požiadavkami tejto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8B651D" w:rsidRDefault="008B651D">
      <w:pPr>
        <w:spacing w:after="0"/>
        <w:rPr>
          <w:rFonts w:ascii="Times New Roman" w:hAnsi="Times New Roman"/>
        </w:rPr>
      </w:pPr>
    </w:p>
    <w:p w:rsidR="008B651D" w:rsidRDefault="004D3C72">
      <w:pPr>
        <w:pStyle w:val="Default"/>
        <w:rPr>
          <w:rFonts w:ascii="Times New Roman" w:hAnsi="Times New Roman" w:cs="Times New Roman"/>
          <w:sz w:val="22"/>
          <w:szCs w:val="22"/>
          <w:lang w:eastAsia="sk-SK"/>
        </w:rPr>
      </w:pPr>
      <w:r>
        <w:rPr>
          <w:rFonts w:ascii="Times New Roman" w:hAnsi="Times New Roman" w:cs="Times New Roman"/>
          <w:sz w:val="22"/>
          <w:szCs w:val="22"/>
        </w:rPr>
        <w:t xml:space="preserve">2.3 Dielo </w:t>
      </w:r>
      <w:r>
        <w:rPr>
          <w:rFonts w:ascii="Times New Roman" w:hAnsi="Times New Roman" w:cs="Times New Roman"/>
          <w:sz w:val="22"/>
          <w:szCs w:val="22"/>
          <w:lang w:eastAsia="sk-SK"/>
        </w:rPr>
        <w:t>nemá prevádzkové súbory.</w:t>
      </w:r>
    </w:p>
    <w:p w:rsidR="008B651D" w:rsidRDefault="008B651D">
      <w:pPr>
        <w:pStyle w:val="Default"/>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2.4 Zhotoviteľ sa zaväzuje vykonať dielo na svoje náklady a nebezpečenstvo a v dojednaných dobách určených </w:t>
      </w:r>
      <w:r>
        <w:rPr>
          <w:rFonts w:ascii="Times New Roman" w:hAnsi="Times New Roman" w:cs="Times New Roman"/>
          <w:sz w:val="22"/>
          <w:szCs w:val="22"/>
          <w:lang w:eastAsia="sk-SK"/>
        </w:rPr>
        <w:t xml:space="preserve">Harmonograme prác v </w:t>
      </w:r>
      <w:r>
        <w:rPr>
          <w:rFonts w:ascii="Times New Roman" w:hAnsi="Times New Roman" w:cs="Times New Roman"/>
          <w:color w:val="00000A"/>
          <w:sz w:val="22"/>
          <w:szCs w:val="22"/>
          <w:lang w:eastAsia="sk-SK"/>
        </w:rPr>
        <w:t>kalendárnych</w:t>
      </w:r>
      <w:r>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Pr>
          <w:rFonts w:ascii="Times New Roman" w:hAnsi="Times New Roman" w:cs="Times New Roman"/>
          <w:color w:val="00000A"/>
          <w:sz w:val="22"/>
          <w:szCs w:val="22"/>
        </w:rPr>
        <w:t>prílohu č. 3</w:t>
      </w:r>
      <w:r>
        <w:rPr>
          <w:rFonts w:ascii="Times New Roman" w:hAnsi="Times New Roman" w:cs="Times New Roman"/>
          <w:sz w:val="22"/>
          <w:szCs w:val="22"/>
        </w:rPr>
        <w:t xml:space="preserve"> tejto zmluvy (ďalej iba „Harmonogram prác“), a vykonané časti diela odovzdať v súlade s článkom 5 tejto zmluvy objednávateľovi.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8B651D" w:rsidRDefault="008B651D">
      <w:pPr>
        <w:spacing w:after="0"/>
        <w:ind w:left="426" w:hanging="426"/>
        <w:jc w:val="both"/>
        <w:rPr>
          <w:rFonts w:ascii="Times New Roman" w:hAnsi="Times New Roman"/>
          <w:lang w:eastAsia="sk-SK"/>
        </w:rPr>
      </w:pPr>
    </w:p>
    <w:p w:rsidR="008B651D" w:rsidRDefault="008B651D">
      <w:pPr>
        <w:pStyle w:val="Default"/>
        <w:jc w:val="center"/>
        <w:rPr>
          <w:rFonts w:ascii="Times New Roman" w:hAnsi="Times New Roman" w:cs="Times New Roman"/>
          <w:b/>
          <w:bCs/>
          <w:sz w:val="22"/>
          <w:szCs w:val="22"/>
        </w:rPr>
      </w:pP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Článok 3</w:t>
      </w: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Vlastnícke právo a nebezpečenstvo škody</w:t>
      </w:r>
    </w:p>
    <w:p w:rsidR="008B651D" w:rsidRDefault="008B651D">
      <w:pPr>
        <w:pStyle w:val="Default"/>
        <w:jc w:val="center"/>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3.1 V súlade s § 542 Obchodného zákonníka je vlastníkom vykonávaného diela objednávateľ.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8B651D" w:rsidRDefault="008B651D">
      <w:pPr>
        <w:pStyle w:val="Default"/>
        <w:jc w:val="both"/>
        <w:rPr>
          <w:rFonts w:ascii="Times New Roman" w:hAnsi="Times New Roman" w:cs="Times New Roman"/>
          <w:sz w:val="22"/>
          <w:szCs w:val="22"/>
        </w:rPr>
      </w:pPr>
    </w:p>
    <w:p w:rsidR="008B651D" w:rsidRDefault="008B651D">
      <w:pPr>
        <w:pStyle w:val="Default"/>
        <w:jc w:val="both"/>
        <w:rPr>
          <w:rFonts w:ascii="Times New Roman" w:hAnsi="Times New Roman" w:cs="Times New Roman"/>
          <w:sz w:val="22"/>
          <w:szCs w:val="22"/>
        </w:rPr>
      </w:pP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Článok 4</w:t>
      </w: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Čas vykonávania diela</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4.1 Zhotoviteľ je povinný doručiť objednávateľovi svoje vyjadrenie, v ktorom uvedie, či požaduje napojenie na staveniskovú vodu a/alebo elektrickú energiu, a to najneskôr do 3 dní odo dňa nadobudnutia účinnosti tejto zmluvy.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4.2 Objednávateľ odovzdá zhotoviteľovi stavenisko pred začiatkom realizácie diela v termíne určenom v písomnej výzve objednávateľa na prevzatie staveniska adresovanej zhotoviteľovi.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4.3 O odovzdaní staveniska sa urobí zápis v stavebnom denníku a spíše protokol, ktorý podpíšu obidve zmluvné strany.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4.6 Zhotoviteľ sa </w:t>
      </w:r>
      <w:r>
        <w:rPr>
          <w:rFonts w:ascii="Times New Roman" w:hAnsi="Times New Roman" w:cs="Times New Roman"/>
          <w:color w:val="00000A"/>
          <w:sz w:val="22"/>
          <w:szCs w:val="22"/>
        </w:rPr>
        <w:t xml:space="preserve">zaväzuje riadne dokončiť a odovzdať objednávateľovi dielo v lehote </w:t>
      </w:r>
      <w:r>
        <w:rPr>
          <w:rFonts w:ascii="Times New Roman" w:hAnsi="Times New Roman" w:cs="Times New Roman"/>
          <w:b/>
          <w:color w:val="00000A"/>
          <w:sz w:val="22"/>
          <w:szCs w:val="22"/>
        </w:rPr>
        <w:t>3 kalendárne mesiace</w:t>
      </w:r>
      <w:r>
        <w:rPr>
          <w:rFonts w:ascii="Times New Roman" w:hAnsi="Times New Roman" w:cs="Times New Roman"/>
          <w:sz w:val="22"/>
          <w:szCs w:val="22"/>
        </w:rPr>
        <w:t xml:space="preserve">, ak sa v tomto článku neuvádza inak.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4.7  Záverečná kontrola diela ako aj jej odovzdávacie a preberacie konanie sa spravujú článkom 5 tejto zmluvy.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4.8 Zhotoviteľ sa zaväzuje najneskôr do </w:t>
      </w:r>
      <w:r>
        <w:rPr>
          <w:rFonts w:ascii="Times New Roman" w:hAnsi="Times New Roman" w:cs="Times New Roman"/>
          <w:b/>
          <w:bCs/>
          <w:sz w:val="22"/>
          <w:szCs w:val="22"/>
        </w:rPr>
        <w:t xml:space="preserve">7 dní </w:t>
      </w:r>
      <w:r>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8B651D" w:rsidRDefault="008B651D">
      <w:pPr>
        <w:pStyle w:val="Default"/>
        <w:jc w:val="both"/>
        <w:rPr>
          <w:rFonts w:ascii="Times New Roman" w:hAnsi="Times New Roman" w:cs="Times New Roman"/>
          <w:sz w:val="22"/>
          <w:szCs w:val="22"/>
        </w:rPr>
      </w:pPr>
    </w:p>
    <w:p w:rsidR="008B651D" w:rsidRDefault="008B651D">
      <w:pPr>
        <w:pStyle w:val="Default"/>
        <w:rPr>
          <w:rFonts w:ascii="Times New Roman" w:hAnsi="Times New Roman" w:cs="Times New Roman"/>
          <w:sz w:val="22"/>
          <w:szCs w:val="22"/>
        </w:rPr>
      </w:pP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Článok 5</w:t>
      </w: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Odovzdanie a prevzatie diela</w:t>
      </w:r>
    </w:p>
    <w:p w:rsidR="008B651D" w:rsidRDefault="008B651D">
      <w:pPr>
        <w:pStyle w:val="Default"/>
        <w:rPr>
          <w:rFonts w:ascii="Times New Roman" w:hAnsi="Times New Roman" w:cs="Times New Roman"/>
          <w:b/>
          <w:bCs/>
          <w:sz w:val="22"/>
          <w:szCs w:val="22"/>
        </w:rPr>
      </w:pP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5.1 V súlade s týmto článkom predloží zhotoviteľ písomným protokolom objednávateľovi na kontrolu v súlade s touto zmluvou dokončené dielo podľa bodu 2.3 tejto zmluvy.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5.2 Spoločne s písomným protokolom o odovzdaní diela na kontrolu je zhotoviteľ povinný doručiť objednávateľovi dokumenty: </w:t>
      </w:r>
    </w:p>
    <w:p w:rsidR="008B651D" w:rsidRDefault="004D3C72">
      <w:pPr>
        <w:pStyle w:val="Default"/>
        <w:rPr>
          <w:rFonts w:ascii="Times New Roman" w:hAnsi="Times New Roman"/>
          <w:sz w:val="23"/>
          <w:szCs w:val="23"/>
          <w:lang w:eastAsia="sk-SK"/>
        </w:rPr>
      </w:pPr>
      <w:r>
        <w:rPr>
          <w:rFonts w:ascii="Times New Roman" w:hAnsi="Times New Roman" w:cs="Times New Roman"/>
          <w:sz w:val="22"/>
          <w:szCs w:val="22"/>
        </w:rPr>
        <w:t xml:space="preserve">a) </w:t>
      </w:r>
      <w:r>
        <w:rPr>
          <w:rFonts w:ascii="Times New Roman" w:hAnsi="Times New Roman"/>
          <w:sz w:val="23"/>
          <w:szCs w:val="23"/>
          <w:lang w:eastAsia="sk-SK"/>
        </w:rPr>
        <w:t xml:space="preserve">protokoly o vykonaní skúšok, atestov, certifikácií, alebo revízií zabudovaných zariadení, vždy v dvoch vyhotoveniach, </w:t>
      </w:r>
    </w:p>
    <w:p w:rsidR="008B651D" w:rsidRDefault="008B651D">
      <w:pPr>
        <w:pStyle w:val="Default"/>
        <w:rPr>
          <w:rFonts w:ascii="Times New Roman" w:hAnsi="Times New Roman"/>
          <w:sz w:val="23"/>
          <w:szCs w:val="23"/>
          <w:lang w:eastAsia="sk-SK"/>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b)doklady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c) podrobný </w:t>
      </w:r>
      <w:proofErr w:type="spellStart"/>
      <w:r>
        <w:rPr>
          <w:rFonts w:ascii="Times New Roman" w:hAnsi="Times New Roman" w:cs="Times New Roman"/>
          <w:sz w:val="22"/>
          <w:szCs w:val="22"/>
        </w:rPr>
        <w:t>položkový</w:t>
      </w:r>
      <w:proofErr w:type="spellEnd"/>
      <w:r>
        <w:rPr>
          <w:rFonts w:ascii="Times New Roman" w:hAnsi="Times New Roman" w:cs="Times New Roman"/>
          <w:sz w:val="22"/>
          <w:szCs w:val="22"/>
        </w:rPr>
        <w:t xml:space="preserve"> výkaz všetkých vykonaných prác a dodávok v písomnej aj elektronickej forme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d) doklady o uložení stavebnej </w:t>
      </w:r>
      <w:proofErr w:type="spellStart"/>
      <w:r>
        <w:rPr>
          <w:rFonts w:ascii="Times New Roman" w:hAnsi="Times New Roman" w:cs="Times New Roman"/>
          <w:sz w:val="22"/>
          <w:szCs w:val="22"/>
        </w:rPr>
        <w:t>sute</w:t>
      </w:r>
      <w:proofErr w:type="spellEnd"/>
      <w:r>
        <w:rPr>
          <w:rFonts w:ascii="Times New Roman" w:hAnsi="Times New Roman" w:cs="Times New Roman"/>
          <w:sz w:val="22"/>
          <w:szCs w:val="22"/>
        </w:rPr>
        <w:t xml:space="preserve"> a ostatného stavebného odpadu vzniknutého v súvislosti so zhotovovaním diela na skládkach, v dvoch vyhotoveniach.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e) projekt skutočného vyhotovenia diela potvrdený odborne spôsobilými osobami zhotoviteľa vo dvoch vyhotoveniach,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f) druhé kópie listov zo stavebného denníka (pre všetky časti diela),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g) písomné vyhlásenie zhotoviteľa, že dielo je zhotovené v súlade so všeobecne záväznými právnymi predpismi, technickými normami, a podľa Projektovej dokumentácie.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5.3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5.4 Objednávateľ nie je povinný vyzvať zhotoviteľa v súlade s bodom 5.5 tohto článku na vykonanie odovzdávacieho a preberacieho konania až dovtedy, kým zhotoviteľ nedoručí objednávateľovi chýbajúce dokumenty, a/alebo neodstráni vady dokumentácie vytknuté objednávateľom.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5.5 V prípade, ak objednávateľ pri kontrole nezistí žiadne vady diela ani dokumentácie predloženej v súlade s bodom 5.2 tohto článku, písomne vyzve zhotoviteľa na vykonanie odovzdávacieho a preberacieho konania, o ktorom sa spíše písomný protokol o odovzdaní a prevzatí diela, podpísaný zástupcami oboch zmluvných strán.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5.6 V lehote 5 pracovných dní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 a preberacieho konania, ak má dielo vady, a to až dovtedy, kým všetky vady diela nebudú v súlade s touto zmluvou odstránené. </w:t>
      </w:r>
    </w:p>
    <w:p w:rsidR="008B651D" w:rsidRDefault="008B651D">
      <w:pPr>
        <w:pStyle w:val="Default"/>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5.7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5.8 Zhotoviteľ je povinný zabezpečiť, aby sa každého preberacieho konania zúčastnil jeho štatutárny zástupca alebo iná splnomocnená osoba a stavbyvedúci.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5.9 Zhotoviteľovi vzniká právo na fakturáciu ceny diela/ stavebného objektu, ktorú objednávateľ prevzal momentom podpisu písomného preberacieho protokolu diela oboma zmluvnými stranami. </w:t>
      </w:r>
    </w:p>
    <w:p w:rsidR="008B651D" w:rsidRDefault="008B651D">
      <w:pPr>
        <w:pStyle w:val="Default"/>
        <w:rPr>
          <w:rFonts w:ascii="Times New Roman" w:hAnsi="Times New Roman" w:cs="Times New Roman"/>
          <w:sz w:val="22"/>
          <w:szCs w:val="22"/>
        </w:rPr>
      </w:pPr>
    </w:p>
    <w:p w:rsidR="008B651D" w:rsidRDefault="008B651D">
      <w:pPr>
        <w:pStyle w:val="Default"/>
        <w:rPr>
          <w:rFonts w:ascii="Times New Roman" w:hAnsi="Times New Roman" w:cs="Times New Roman"/>
          <w:sz w:val="22"/>
          <w:szCs w:val="22"/>
        </w:rPr>
      </w:pP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Článok 6</w:t>
      </w:r>
    </w:p>
    <w:p w:rsidR="008B651D" w:rsidRDefault="004D3C72">
      <w:pPr>
        <w:pStyle w:val="Default"/>
        <w:jc w:val="center"/>
        <w:rPr>
          <w:rFonts w:ascii="Times New Roman" w:hAnsi="Times New Roman" w:cs="Times New Roman"/>
          <w:b/>
          <w:bCs/>
          <w:sz w:val="22"/>
          <w:szCs w:val="22"/>
        </w:rPr>
      </w:pPr>
      <w:r>
        <w:rPr>
          <w:rFonts w:ascii="Times New Roman" w:hAnsi="Times New Roman" w:cs="Times New Roman"/>
          <w:b/>
          <w:bCs/>
          <w:sz w:val="22"/>
          <w:szCs w:val="22"/>
        </w:rPr>
        <w:t>Podmienky vykonávania diela</w:t>
      </w:r>
    </w:p>
    <w:p w:rsidR="008B651D" w:rsidRDefault="008B651D">
      <w:pPr>
        <w:pStyle w:val="Default"/>
        <w:jc w:val="center"/>
        <w:rPr>
          <w:rFonts w:ascii="Times New Roman" w:hAnsi="Times New Roman" w:cs="Times New Roman"/>
          <w:sz w:val="22"/>
          <w:szCs w:val="22"/>
        </w:rPr>
      </w:pP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a) odovzdaní Projektovej dokumentácie </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b) odovzdaní staveniska v súlade s bodom 4.2 tejto zmluvy, </w:t>
      </w:r>
    </w:p>
    <w:p w:rsidR="008B651D" w:rsidRDefault="004D3C72">
      <w:pPr>
        <w:pStyle w:val="Default"/>
        <w:rPr>
          <w:rFonts w:ascii="Times New Roman" w:hAnsi="Times New Roman" w:cs="Times New Roman"/>
          <w:sz w:val="22"/>
          <w:szCs w:val="22"/>
        </w:rPr>
      </w:pPr>
      <w:r>
        <w:rPr>
          <w:rFonts w:ascii="Times New Roman" w:hAnsi="Times New Roman" w:cs="Times New Roman"/>
          <w:sz w:val="22"/>
          <w:szCs w:val="22"/>
        </w:rPr>
        <w:t xml:space="preserve">c) zabezpečení prístupu k bodom napojenia na elektrickú energiu a vodu, ak bude o to v súlade s bodom 4.1 tejto zmluvy požiadaný, </w:t>
      </w:r>
    </w:p>
    <w:p w:rsidR="008B651D" w:rsidRDefault="008B651D">
      <w:pPr>
        <w:pStyle w:val="Default"/>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Pr>
          <w:rFonts w:ascii="Times New Roman" w:hAnsi="Times New Roman" w:cs="Times New Roman"/>
          <w:sz w:val="22"/>
          <w:szCs w:val="22"/>
        </w:rPr>
        <w:t>refakturovaná</w:t>
      </w:r>
      <w:proofErr w:type="spellEnd"/>
      <w:r>
        <w:rPr>
          <w:rFonts w:ascii="Times New Roman" w:hAnsi="Times New Roman" w:cs="Times New Roman"/>
          <w:sz w:val="22"/>
          <w:szCs w:val="22"/>
        </w:rPr>
        <w:t xml:space="preserve"> na základe skutočnej spotreby určenej odpočtom z podružných meračov. Faktúru, ktorou mu bude </w:t>
      </w:r>
      <w:proofErr w:type="spellStart"/>
      <w:r>
        <w:rPr>
          <w:rFonts w:ascii="Times New Roman" w:hAnsi="Times New Roman" w:cs="Times New Roman"/>
          <w:sz w:val="22"/>
          <w:szCs w:val="22"/>
        </w:rPr>
        <w:t>refakturovaná</w:t>
      </w:r>
      <w:proofErr w:type="spellEnd"/>
      <w:r>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6.4 Rozsah, parametre, objemy a kvalita diela sú záväzne stanovené: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a) Projektovou dokumentáciou, </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c) touto zmluvou.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8B651D" w:rsidRDefault="008B651D">
      <w:pPr>
        <w:pStyle w:val="Default"/>
        <w:jc w:val="both"/>
        <w:rPr>
          <w:rFonts w:ascii="Times New Roman" w:hAnsi="Times New Roman" w:cs="Times New Roman"/>
          <w:sz w:val="22"/>
          <w:szCs w:val="22"/>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8B651D" w:rsidRDefault="008B651D">
      <w:pPr>
        <w:spacing w:after="0"/>
        <w:ind w:left="426" w:hanging="426"/>
        <w:jc w:val="both"/>
        <w:rPr>
          <w:rFonts w:ascii="Times New Roman" w:hAnsi="Times New Roman"/>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6.14 Oprávnené osoby objednávateľa sú oprávnené podpisovať a preberať písomnosti vo veciach týkajúcich sa zhotovenia diela, podpisovať súpisy vykonaných prác, odovzdávací a preberací protokol podľa tejto zmluvy,  vykonávať zápisy v stavebnom denníku a koordinovať inžiniersko-projektovú činnosť medzi objednávateľom, projektantom, zhotoviteľom a stavebným dozorom. </w:t>
      </w:r>
    </w:p>
    <w:p w:rsidR="008B651D" w:rsidRDefault="008B651D">
      <w:pPr>
        <w:spacing w:after="0"/>
        <w:jc w:val="both"/>
        <w:rPr>
          <w:rFonts w:ascii="Times New Roman" w:hAnsi="Times New Roman"/>
          <w:color w:val="000000"/>
          <w:lang w:eastAsia="sk-SK"/>
        </w:rPr>
      </w:pPr>
    </w:p>
    <w:p w:rsidR="008B651D" w:rsidRDefault="004D3C72">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8B651D" w:rsidRDefault="008B651D">
      <w:pPr>
        <w:pStyle w:val="Default"/>
        <w:jc w:val="both"/>
        <w:rPr>
          <w:rFonts w:ascii="Times New Roman" w:hAnsi="Times New Roman" w:cs="Times New Roman"/>
          <w:sz w:val="22"/>
          <w:szCs w:val="22"/>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6.16 Pri zhotovovaní diela je zhotoviteľ povinný na svoje náklady zabezpečiť výkon funkcie stavbyvedúceho. </w:t>
      </w:r>
      <w:r>
        <w:rPr>
          <w:rFonts w:ascii="Times New Roman" w:hAnsi="Times New Roman"/>
          <w:sz w:val="24"/>
          <w:szCs w:val="24"/>
          <w:lang w:eastAsia="sk-SK"/>
        </w:rPr>
        <w:t>s</w:t>
      </w:r>
      <w:r>
        <w:rPr>
          <w:rFonts w:ascii="Times New Roman" w:hAnsi="Times New Roman"/>
          <w:color w:val="000000"/>
          <w:lang w:eastAsia="sk-SK"/>
        </w:rPr>
        <w:t>tavbyvedúci musí spĺňať počas zhotovovania diela podmienky uvedené v časti III.1.3 Výzvy, na predloženie ponuky na predmet zákazky „</w:t>
      </w:r>
      <w:r>
        <w:rPr>
          <w:rFonts w:ascii="Times New Roman" w:hAnsi="Times New Roman"/>
          <w:b/>
          <w:bCs/>
        </w:rPr>
        <w:t>Zberný dvor Ruská</w:t>
      </w:r>
      <w:r>
        <w:rPr>
          <w:rFonts w:ascii="Times New Roman" w:hAnsi="Times New Roman"/>
          <w:color w:val="000000"/>
          <w:lang w:eastAsia="sk-SK"/>
        </w:rPr>
        <w:t xml:space="preserve">“ a teda musia mať doklad o odbornej spôsobilosti s rozsahom oprávnenia na činnosť stavbyvedúceho v </w:t>
      </w:r>
      <w:r>
        <w:rPr>
          <w:rFonts w:ascii="Times New Roman" w:hAnsi="Times New Roman"/>
        </w:rPr>
        <w:t xml:space="preserve">odbore pozemné stavby </w:t>
      </w:r>
      <w:r>
        <w:rPr>
          <w:rFonts w:ascii="Times New Roman" w:hAnsi="Times New Roman"/>
          <w:color w:val="000000"/>
          <w:lang w:eastAsia="sk-SK"/>
        </w:rPr>
        <w:t xml:space="preserve">podľa zákona č. 138/1992 Zb. o autorizovaných architektoch a autorizovaných stavebných inžinieroch v znení neskorších predpisov alebo ekvivalentný doklad </w:t>
      </w:r>
      <w:r>
        <w:rPr>
          <w:rFonts w:ascii="Times New Roman" w:hAnsi="Times New Roman"/>
        </w:rPr>
        <w:t>vystavovaný v členských krajinách ES</w:t>
      </w:r>
      <w:r>
        <w:rPr>
          <w:rFonts w:ascii="Times New Roman" w:hAnsi="Times New Roman"/>
          <w:color w:val="000000"/>
          <w:lang w:eastAsia="sk-SK"/>
        </w:rPr>
        <w:t xml:space="preserve">. </w:t>
      </w:r>
    </w:p>
    <w:p w:rsidR="008B651D" w:rsidRDefault="008B651D">
      <w:pPr>
        <w:spacing w:after="0"/>
        <w:jc w:val="both"/>
        <w:rPr>
          <w:rFonts w:ascii="Times New Roman" w:hAnsi="Times New Roman"/>
          <w:color w:val="000000"/>
          <w:lang w:eastAsia="sk-SK"/>
        </w:rPr>
      </w:pPr>
    </w:p>
    <w:p w:rsidR="008B651D" w:rsidRDefault="004D3C72">
      <w:pPr>
        <w:tabs>
          <w:tab w:val="left" w:pos="4962"/>
        </w:tabs>
        <w:spacing w:after="0"/>
        <w:jc w:val="both"/>
        <w:rPr>
          <w:rFonts w:ascii="Times New Roman" w:hAnsi="Times New Roman"/>
          <w:color w:val="000000"/>
        </w:rPr>
      </w:pPr>
      <w:r>
        <w:rPr>
          <w:rFonts w:ascii="Times New Roman" w:hAnsi="Times New Roman"/>
          <w:color w:val="000000"/>
          <w:lang w:eastAsia="sk-SK"/>
        </w:rPr>
        <w:t xml:space="preserve">Funkciou stavbyvedúceho bude </w:t>
      </w:r>
      <w:r>
        <w:rPr>
          <w:rFonts w:ascii="Times New Roman" w:hAnsi="Times New Roman"/>
          <w:color w:val="000000"/>
        </w:rPr>
        <w:t>poverený: Ing. Viktor Jozef</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6.17 Objednávateľ nezodpovedá za škody na veciach vnesených na stavenisko patriacich zhotoviteľovi, jeho zamestnancom, alebo tretím osobám v zmluvnom vzťahu so zhotoviteľom. </w:t>
      </w:r>
    </w:p>
    <w:p w:rsidR="008B651D" w:rsidRDefault="008B651D">
      <w:pPr>
        <w:spacing w:after="0"/>
        <w:rPr>
          <w:rFonts w:ascii="Times New Roman" w:hAnsi="Times New Roman"/>
          <w:color w:val="000000"/>
          <w:lang w:eastAsia="sk-SK"/>
        </w:rPr>
      </w:pPr>
    </w:p>
    <w:p w:rsidR="008B651D" w:rsidRDefault="008B651D">
      <w:pPr>
        <w:spacing w:after="0"/>
        <w:rPr>
          <w:rFonts w:ascii="Times New Roman" w:hAnsi="Times New Roman"/>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7</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Ďalšie záväzky zhotoviteľa súvisiace s vykonávaním diela</w:t>
      </w:r>
    </w:p>
    <w:p w:rsidR="008B651D" w:rsidRDefault="008B651D">
      <w:pPr>
        <w:spacing w:after="0"/>
        <w:jc w:val="center"/>
        <w:rPr>
          <w:rFonts w:ascii="Times New Roman" w:hAnsi="Times New Roman"/>
          <w:color w:val="000000"/>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7.1 Zhotoviteľ je povinný pred začatím zhotovovania diela: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b) označiť stavenisko na viditeľnom mieste tabuľou s údajmi podľa § 43i ods. 3 písm. b) stavebného zákona,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7.2 Počas zhotovovania diela je zhotoviteľ povinný: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8B651D" w:rsidRDefault="004D3C72">
      <w:pPr>
        <w:numPr>
          <w:ilvl w:val="0"/>
          <w:numId w:val="4"/>
        </w:numPr>
        <w:spacing w:after="0" w:line="240" w:lineRule="auto"/>
        <w:ind w:left="284"/>
        <w:jc w:val="both"/>
        <w:rPr>
          <w:rFonts w:ascii="Times New Roman" w:hAnsi="Times New Roman"/>
          <w:color w:val="000000"/>
          <w:sz w:val="23"/>
          <w:szCs w:val="23"/>
          <w:lang w:eastAsia="sk-SK"/>
        </w:rPr>
      </w:pPr>
      <w:r>
        <w:rPr>
          <w:rFonts w:ascii="Times New Roman" w:hAnsi="Times New Roman"/>
          <w:color w:val="000000"/>
          <w:sz w:val="23"/>
          <w:szCs w:val="23"/>
          <w:lang w:eastAsia="sk-SK"/>
        </w:rPr>
        <w:lastRenderedPageBreak/>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8B651D" w:rsidRDefault="008B651D">
      <w:pPr>
        <w:spacing w:after="0"/>
        <w:ind w:left="284"/>
        <w:rPr>
          <w:rFonts w:ascii="Times New Roman" w:hAnsi="Times New Roman"/>
          <w:color w:val="000000"/>
          <w:sz w:val="24"/>
          <w:szCs w:val="24"/>
          <w:lang w:eastAsia="sk-SK"/>
        </w:rPr>
      </w:pPr>
    </w:p>
    <w:p w:rsidR="008B651D" w:rsidRDefault="004D3C72">
      <w:pPr>
        <w:numPr>
          <w:ilvl w:val="0"/>
          <w:numId w:val="4"/>
        </w:numPr>
        <w:spacing w:after="0" w:line="240" w:lineRule="auto"/>
        <w:ind w:left="284"/>
        <w:rPr>
          <w:rFonts w:ascii="Times New Roman" w:hAnsi="Times New Roman"/>
          <w:color w:val="000000"/>
          <w:sz w:val="23"/>
          <w:szCs w:val="23"/>
          <w:lang w:eastAsia="sk-SK"/>
        </w:rPr>
      </w:pPr>
      <w:r>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8B651D" w:rsidRDefault="008B651D">
      <w:pPr>
        <w:spacing w:after="0"/>
        <w:ind w:left="284"/>
        <w:rPr>
          <w:rFonts w:ascii="Times New Roman" w:hAnsi="Times New Roman"/>
          <w:color w:val="000000"/>
          <w:sz w:val="24"/>
          <w:szCs w:val="24"/>
          <w:lang w:eastAsia="sk-SK"/>
        </w:rPr>
      </w:pPr>
    </w:p>
    <w:p w:rsidR="008B651D" w:rsidRDefault="004D3C72">
      <w:pPr>
        <w:numPr>
          <w:ilvl w:val="0"/>
          <w:numId w:val="4"/>
        </w:numPr>
        <w:spacing w:after="0" w:line="240" w:lineRule="auto"/>
        <w:ind w:left="284"/>
        <w:jc w:val="both"/>
        <w:rPr>
          <w:rFonts w:ascii="Times New Roman" w:hAnsi="Times New Roman"/>
          <w:color w:val="000000"/>
          <w:sz w:val="23"/>
          <w:szCs w:val="23"/>
          <w:lang w:eastAsia="sk-SK"/>
        </w:rPr>
      </w:pPr>
      <w:r>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8B651D" w:rsidRDefault="008B651D">
      <w:pPr>
        <w:pStyle w:val="Default"/>
        <w:ind w:left="284"/>
        <w:jc w:val="both"/>
        <w:rPr>
          <w:rFonts w:ascii="Times New Roman" w:hAnsi="Times New Roman" w:cs="Times New Roman"/>
          <w:sz w:val="22"/>
          <w:szCs w:val="22"/>
          <w:lang w:eastAsia="sk-SK"/>
        </w:rPr>
      </w:pPr>
    </w:p>
    <w:p w:rsidR="008B651D" w:rsidRDefault="004D3C72">
      <w:pPr>
        <w:pStyle w:val="Default"/>
        <w:numPr>
          <w:ilvl w:val="0"/>
          <w:numId w:val="4"/>
        </w:numPr>
        <w:ind w:left="284"/>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8B651D" w:rsidRDefault="008B651D">
      <w:pPr>
        <w:pStyle w:val="Default"/>
        <w:ind w:left="284"/>
        <w:jc w:val="both"/>
        <w:rPr>
          <w:rFonts w:ascii="Times New Roman" w:hAnsi="Times New Roman" w:cs="Times New Roman"/>
          <w:sz w:val="22"/>
          <w:szCs w:val="22"/>
          <w:lang w:eastAsia="sk-SK"/>
        </w:rPr>
      </w:pP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vykonávať opatrenia zamedzujúce vzniku poškodenia inžinierskych sietí; v opačnom prípade zhotoviteľ zodpovedá za ich poškodenie,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zabezpečiť účasť stavbyvedúceho pri výkone stavebného alebo autorského dozoru,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urobiť okamžité opatrenia na odstránenie nedostatkov alebo vád v zhotovovaní diela zistených objednávateľom  alebo projektantom,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zachovávať čistotu na stavenisku, v jeho bezprostrednom okolí a na prístupových komunikáciách,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viditeľne označiť všetky nebezpečné priestory,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w:t>
      </w:r>
      <w:r>
        <w:rPr>
          <w:rFonts w:ascii="Times New Roman" w:hAnsi="Times New Roman"/>
          <w:color w:val="000000"/>
          <w:lang w:eastAsia="sk-SK"/>
        </w:rPr>
        <w:lastRenderedPageBreak/>
        <w:t xml:space="preserve">preukázateľne oboznámený, ako aj zabezpečiť dodržiavanie týchto pravidiel a požiadaviek uvedenými osobami na stavenisku,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8B651D" w:rsidRDefault="004D3C72">
      <w:pPr>
        <w:numPr>
          <w:ilvl w:val="0"/>
          <w:numId w:val="4"/>
        </w:numPr>
        <w:spacing w:after="0" w:line="240" w:lineRule="auto"/>
        <w:ind w:left="284"/>
        <w:rPr>
          <w:rFonts w:ascii="Times New Roman" w:hAnsi="Times New Roman"/>
          <w:color w:val="000000"/>
          <w:sz w:val="23"/>
          <w:szCs w:val="23"/>
          <w:lang w:eastAsia="sk-SK"/>
        </w:rPr>
      </w:pPr>
      <w:r>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ak to bude objektívne možné, na základe výzvy objednávateľa uvoľniť v čase požadovanom objednávateľom zabraté komunikácie,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dodržiavať všetky povinnosti zhotoviteľa diela uvedené v dokumentácii k dielu, ak nie sú v rozpore s touto zmluvou, </w:t>
      </w:r>
    </w:p>
    <w:p w:rsidR="008B651D" w:rsidRDefault="004D3C72">
      <w:pPr>
        <w:numPr>
          <w:ilvl w:val="0"/>
          <w:numId w:val="4"/>
        </w:numPr>
        <w:spacing w:after="0" w:line="240" w:lineRule="auto"/>
        <w:ind w:left="284"/>
        <w:jc w:val="both"/>
        <w:rPr>
          <w:rFonts w:ascii="Times New Roman" w:hAnsi="Times New Roman"/>
          <w:color w:val="000000"/>
          <w:lang w:eastAsia="sk-SK"/>
        </w:rPr>
      </w:pPr>
      <w:r>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8B651D" w:rsidRDefault="008B651D">
      <w:pPr>
        <w:spacing w:after="0"/>
        <w:ind w:left="284"/>
        <w:jc w:val="both"/>
        <w:rPr>
          <w:rFonts w:ascii="Times New Roman" w:hAnsi="Times New Roman"/>
          <w:color w:val="000000"/>
          <w:lang w:eastAsia="sk-SK"/>
        </w:rPr>
      </w:pPr>
    </w:p>
    <w:p w:rsidR="008B651D" w:rsidRDefault="008B651D">
      <w:pPr>
        <w:pStyle w:val="Default"/>
        <w:jc w:val="both"/>
        <w:rPr>
          <w:rFonts w:ascii="Times New Roman" w:hAnsi="Times New Roman" w:cs="Times New Roman"/>
          <w:sz w:val="22"/>
          <w:szCs w:val="22"/>
          <w:lang w:eastAsia="sk-SK"/>
        </w:rPr>
      </w:pPr>
    </w:p>
    <w:p w:rsidR="008B651D" w:rsidRDefault="004D3C72">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V súvislosti s odovzdaním akejkoľvek časti diela, ktorá bude objednávateľovi odovzdaná na  kontrolu, sa zhotoviteľ zaväzuje na vyhotovenie projektu skutočného vyhotovenia diela vrátane jeho potvrdenia odborne spôsobilými osobami zhotoviteľa. </w:t>
      </w:r>
    </w:p>
    <w:p w:rsidR="008B651D" w:rsidRDefault="008B651D">
      <w:pPr>
        <w:pStyle w:val="Default"/>
        <w:ind w:left="720"/>
        <w:jc w:val="both"/>
        <w:rPr>
          <w:rFonts w:ascii="Times New Roman" w:hAnsi="Times New Roman" w:cs="Times New Roman"/>
          <w:sz w:val="22"/>
          <w:szCs w:val="22"/>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7.4 Počas zhotovovania diela zhotoviteľ tiež zodpovedá za: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b) vady diela.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7.5 Zhotoviteľ berie na vedomie, že objednávateľ mu neposkytne žiadne telekomunikačné zariadenie na komunikáciu na stavenisku alebo mimo neho.</w:t>
      </w:r>
    </w:p>
    <w:p w:rsidR="008B651D" w:rsidRDefault="008B651D">
      <w:pPr>
        <w:spacing w:after="0"/>
        <w:rPr>
          <w:rFonts w:ascii="Times New Roman" w:hAnsi="Times New Roman"/>
          <w:b/>
          <w:bCs/>
          <w:color w:val="000000"/>
          <w:lang w:eastAsia="sk-SK"/>
        </w:rPr>
      </w:pPr>
    </w:p>
    <w:p w:rsidR="008B651D" w:rsidRDefault="008B651D">
      <w:pPr>
        <w:rPr>
          <w:rFonts w:ascii="Times New Roman" w:hAnsi="Times New Roman"/>
          <w:b/>
          <w:bCs/>
          <w:color w:val="000000"/>
          <w:lang w:eastAsia="sk-SK"/>
        </w:rPr>
      </w:pPr>
    </w:p>
    <w:p w:rsidR="008B651D" w:rsidRDefault="004D3C72">
      <w:pPr>
        <w:pStyle w:val="Default"/>
        <w:ind w:left="426" w:hanging="426"/>
        <w:jc w:val="both"/>
        <w:rPr>
          <w:rFonts w:ascii="Times New Roman" w:hAnsi="Times New Roman" w:cs="Times New Roman"/>
          <w:b/>
          <w:sz w:val="22"/>
          <w:szCs w:val="22"/>
          <w:lang w:eastAsia="sk-SK" w:bidi="ar-SA"/>
        </w:rPr>
      </w:pPr>
      <w:r>
        <w:rPr>
          <w:rFonts w:ascii="Times New Roman" w:hAnsi="Times New Roman" w:cs="Times New Roman"/>
          <w:b/>
          <w:sz w:val="22"/>
          <w:szCs w:val="22"/>
          <w:lang w:eastAsia="sk-SK"/>
        </w:rPr>
        <w:t xml:space="preserve">7.6 </w:t>
      </w:r>
      <w:r>
        <w:rPr>
          <w:rFonts w:ascii="Times New Roman" w:hAnsi="Times New Roman"/>
          <w:b/>
          <w:lang w:eastAsia="sk-SK"/>
        </w:rPr>
        <w:t xml:space="preserve">Počas celej doby realizácie diela je zhotoviteľ povinný zamestnať podľa </w:t>
      </w:r>
      <w:r>
        <w:rPr>
          <w:rFonts w:ascii="Times New Roman" w:hAnsi="Times New Roman" w:cs="Times New Roman"/>
          <w:b/>
          <w:sz w:val="22"/>
          <w:szCs w:val="22"/>
          <w:lang w:eastAsia="sk-SK" w:bidi="ar-SA"/>
        </w:rPr>
        <w:t xml:space="preserve">zákona č. 311/2001 Z. z. (Zákonník práce) minimálne 2 osoby spĺňajúce kumulatívne nasledovné predpoklady: </w:t>
      </w:r>
    </w:p>
    <w:p w:rsidR="008B651D" w:rsidRDefault="004D3C72">
      <w:pPr>
        <w:ind w:left="426"/>
        <w:jc w:val="both"/>
        <w:rPr>
          <w:rFonts w:ascii="Times New Roman" w:hAnsi="Times New Roman"/>
          <w:b/>
          <w:color w:val="000000"/>
          <w:lang w:eastAsia="sk-SK"/>
        </w:rPr>
      </w:pPr>
      <w:r>
        <w:rPr>
          <w:rFonts w:ascii="Times New Roman" w:hAnsi="Times New Roman"/>
          <w:b/>
          <w:color w:val="000000"/>
          <w:lang w:eastAsia="sk-SK"/>
        </w:rPr>
        <w:t xml:space="preserve">a) patria k marginalizovanej rómskej komunite, a zároveň </w:t>
      </w:r>
    </w:p>
    <w:p w:rsidR="008B651D" w:rsidRDefault="004D3C72">
      <w:pPr>
        <w:ind w:left="426"/>
        <w:jc w:val="both"/>
        <w:rPr>
          <w:rFonts w:ascii="Times New Roman" w:hAnsi="Times New Roman"/>
          <w:b/>
          <w:color w:val="000000"/>
          <w:lang w:eastAsia="sk-SK"/>
        </w:rPr>
      </w:pPr>
      <w:r>
        <w:rPr>
          <w:rFonts w:ascii="Times New Roman" w:hAnsi="Times New Roman"/>
          <w:b/>
          <w:color w:val="000000"/>
          <w:lang w:eastAsia="sk-SK"/>
        </w:rPr>
        <w:t xml:space="preserve">b) sú dlhodobo nezamestnaní v zmysle § 8 zákona č. 5/2004 Z. z. o službách zamestnanosti a o zmene a doplnení niektorých zákonov. </w:t>
      </w:r>
    </w:p>
    <w:p w:rsidR="008B651D" w:rsidRDefault="004D3C72">
      <w:pPr>
        <w:jc w:val="both"/>
        <w:rPr>
          <w:rFonts w:ascii="Times New Roman" w:hAnsi="Times New Roman"/>
        </w:rPr>
      </w:pPr>
      <w:r>
        <w:rPr>
          <w:rFonts w:ascii="Times New Roman" w:hAnsi="Times New Roman"/>
        </w:rPr>
        <w:t xml:space="preserve">Pri hľadaní vhodných uchádzačov o zamestnanie spĺňajúcich kumulatívne predpoklady podľa písm. a) a b) tohto bodu poskytne objednávateľ zhotoviteľovi potrebnú súčinnosť spočívajúcu v predložení zoznamu osôb, ktoré tieto predpoklady spĺňajú. Splnenie predpokladov uchádzačmi o zamestnanie podľa písm. a) a b) tohto bodu sa preukáže čestným vyhlásením uchádzača o zamestnanie o tom, že patrí k marginalizovanej rómskej komunite a relevantným potvrdením príslušného Úradu práce, sociálnych vecí a rodiny o zaradení uchádzača do evidencie dlhodobo nezamestnaných. Ak zhotoviteľ </w:t>
      </w:r>
      <w:r>
        <w:rPr>
          <w:rFonts w:ascii="Times New Roman" w:hAnsi="Times New Roman"/>
        </w:rPr>
        <w:lastRenderedPageBreak/>
        <w:t>nevyberie zo zoznamu osôb predloženého objednávateľom vhodného uchádzača o zamestnanie, je zhotoviteľ oprávnený zamestnať iné osoby spĺňajúce kumulatívne predpoklady podľa písm. a) a b) tohto bodu.</w:t>
      </w:r>
    </w:p>
    <w:p w:rsidR="008B651D" w:rsidRDefault="008B651D">
      <w:pPr>
        <w:jc w:val="both"/>
        <w:rPr>
          <w:rFonts w:ascii="Times New Roman" w:hAnsi="Times New Roman"/>
          <w:color w:val="000000"/>
          <w:lang w:eastAsia="sk-SK"/>
        </w:rPr>
      </w:pPr>
    </w:p>
    <w:p w:rsidR="008B651D" w:rsidRDefault="004D3C72">
      <w:pPr>
        <w:pStyle w:val="Default"/>
        <w:jc w:val="both"/>
        <w:rPr>
          <w:rFonts w:ascii="Times New Roman" w:hAnsi="Times New Roman" w:cs="Times New Roman"/>
          <w:sz w:val="22"/>
          <w:szCs w:val="22"/>
        </w:rPr>
      </w:pPr>
      <w:r>
        <w:rPr>
          <w:rFonts w:ascii="Times New Roman" w:hAnsi="Times New Roman" w:cs="Times New Roman"/>
          <w:sz w:val="22"/>
          <w:szCs w:val="22"/>
        </w:rPr>
        <w:t xml:space="preserve">7.7 Zhotoviteľ predloží objednávateľovi dokumenty preukazujúce splnenie bodu 7.6 (napr. pracovná zmluva, dohoda o vykonaní práce a podobne, vrátane čestných prehlásení uchádzačov o zamestnanie a potvrdenia z príslušného Úradu práce, sociálnych vecí a rodiny) najneskôr </w:t>
      </w:r>
      <w:r>
        <w:rPr>
          <w:rFonts w:ascii="Times New Roman" w:hAnsi="Times New Roman"/>
          <w:lang w:eastAsia="sk-SK"/>
        </w:rPr>
        <w:t>v deň predchádzajúci dňu odovzdania staveniska</w:t>
      </w:r>
      <w:r>
        <w:rPr>
          <w:rFonts w:ascii="Times New Roman" w:hAnsi="Times New Roman" w:cs="Times New Roman"/>
          <w:sz w:val="22"/>
          <w:szCs w:val="22"/>
        </w:rPr>
        <w:t xml:space="preserve">. V prípade nesplnenia tejto povinnosti si bude objednávateľ uplatňovať u zhotoviteľa náhradu škody, ktorá takto vznikne minimálne v zmysle </w:t>
      </w:r>
      <w:proofErr w:type="spellStart"/>
      <w:r>
        <w:rPr>
          <w:rFonts w:ascii="Times New Roman" w:hAnsi="Times New Roman" w:cs="Times New Roman"/>
          <w:lang w:eastAsia="sk-SK"/>
        </w:rPr>
        <w:t>ZoNFP</w:t>
      </w:r>
      <w:proofErr w:type="spellEnd"/>
      <w:r>
        <w:rPr>
          <w:rFonts w:ascii="Times New Roman" w:hAnsi="Times New Roman" w:cs="Times New Roman"/>
          <w:sz w:val="22"/>
          <w:szCs w:val="22"/>
        </w:rPr>
        <w:t>.</w:t>
      </w:r>
    </w:p>
    <w:p w:rsidR="008B651D" w:rsidRDefault="008B651D">
      <w:pPr>
        <w:spacing w:after="0"/>
        <w:rPr>
          <w:rFonts w:ascii="Times New Roman" w:hAnsi="Times New Roman"/>
          <w:b/>
          <w:bCs/>
          <w:color w:val="000000"/>
          <w:lang w:eastAsia="sk-SK"/>
        </w:rPr>
      </w:pPr>
    </w:p>
    <w:p w:rsidR="008B651D" w:rsidRDefault="008B651D">
      <w:pPr>
        <w:spacing w:after="0"/>
        <w:rPr>
          <w:rFonts w:ascii="Times New Roman" w:hAnsi="Times New Roman"/>
          <w:b/>
          <w:bCs/>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8</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Cena diela</w:t>
      </w:r>
    </w:p>
    <w:p w:rsidR="008B651D" w:rsidRDefault="008B651D">
      <w:pPr>
        <w:spacing w:after="0"/>
        <w:rPr>
          <w:rFonts w:ascii="Times New Roman" w:hAnsi="Times New Roman"/>
          <w:color w:val="000000"/>
          <w:lang w:eastAsia="sk-SK"/>
        </w:rPr>
      </w:pPr>
    </w:p>
    <w:p w:rsidR="008B651D" w:rsidRDefault="004D3C72">
      <w:pPr>
        <w:spacing w:after="0"/>
        <w:rPr>
          <w:rFonts w:ascii="Times New Roman" w:hAnsi="Times New Roman"/>
          <w:sz w:val="24"/>
          <w:szCs w:val="24"/>
          <w:lang w:eastAsia="sk-SK"/>
        </w:rPr>
      </w:pPr>
      <w:r>
        <w:rPr>
          <w:rFonts w:ascii="Times New Roman" w:hAnsi="Times New Roman"/>
          <w:color w:val="000000"/>
          <w:lang w:eastAsia="sk-SK"/>
        </w:rPr>
        <w:t xml:space="preserve">8.1 Zmluvné strany sa v súlade so zákonom č. 18/1996 Z. z. o cenách v znení neskorších predpisov dohodli na celkovej cene za riadne vykonané dielo v sume </w:t>
      </w:r>
      <w:r>
        <w:rPr>
          <w:rFonts w:ascii="Times New Roman" w:hAnsi="Times New Roman"/>
          <w:sz w:val="24"/>
          <w:szCs w:val="24"/>
          <w:lang w:eastAsia="sk-SK"/>
        </w:rPr>
        <w:t>:</w:t>
      </w:r>
    </w:p>
    <w:p w:rsidR="008B651D" w:rsidRDefault="004D3C72">
      <w:pPr>
        <w:spacing w:after="0"/>
        <w:rPr>
          <w:rFonts w:ascii="Times New Roman" w:hAnsi="Times New Roman"/>
          <w:sz w:val="24"/>
          <w:szCs w:val="24"/>
          <w:lang w:eastAsia="sk-SK"/>
        </w:rPr>
      </w:pPr>
      <w:r>
        <w:rPr>
          <w:rFonts w:ascii="Times New Roman" w:hAnsi="Times New Roman"/>
          <w:color w:val="000000"/>
          <w:sz w:val="20"/>
          <w:szCs w:val="24"/>
          <w:lang w:val="cs-CZ" w:eastAsia="cs-CZ"/>
        </w:rPr>
        <w:t xml:space="preserve">                                            </w:t>
      </w:r>
      <w:r>
        <w:rPr>
          <w:rFonts w:ascii="Times New Roman" w:hAnsi="Times New Roman"/>
          <w:color w:val="000000"/>
          <w:lang w:val="cs-CZ" w:eastAsia="cs-CZ"/>
        </w:rPr>
        <w:t>1</w:t>
      </w:r>
      <w:r>
        <w:rPr>
          <w:rFonts w:ascii="Times New Roman" w:hAnsi="Times New Roman"/>
          <w:color w:val="000000"/>
          <w:sz w:val="24"/>
          <w:szCs w:val="24"/>
          <w:lang w:val="cs-CZ" w:eastAsia="cs-CZ"/>
        </w:rPr>
        <w:t>49.429,</w:t>
      </w:r>
      <w:proofErr w:type="gramStart"/>
      <w:r>
        <w:rPr>
          <w:rFonts w:ascii="Times New Roman" w:hAnsi="Times New Roman"/>
          <w:color w:val="000000"/>
          <w:sz w:val="24"/>
          <w:szCs w:val="24"/>
          <w:lang w:val="cs-CZ" w:eastAsia="cs-CZ"/>
        </w:rPr>
        <w:t xml:space="preserve">42 </w:t>
      </w:r>
      <w:r>
        <w:rPr>
          <w:rFonts w:ascii="Times New Roman" w:hAnsi="Times New Roman"/>
          <w:color w:val="000000"/>
          <w:sz w:val="20"/>
          <w:szCs w:val="24"/>
          <w:lang w:val="cs-CZ" w:eastAsia="cs-CZ"/>
        </w:rPr>
        <w:t xml:space="preserve"> </w:t>
      </w:r>
      <w:r>
        <w:rPr>
          <w:rFonts w:ascii="Times New Roman" w:hAnsi="Times New Roman"/>
          <w:sz w:val="24"/>
          <w:szCs w:val="24"/>
          <w:lang w:eastAsia="sk-SK"/>
        </w:rPr>
        <w:t>EUR</w:t>
      </w:r>
      <w:proofErr w:type="gramEnd"/>
      <w:r>
        <w:rPr>
          <w:rFonts w:ascii="Times New Roman" w:hAnsi="Times New Roman"/>
          <w:sz w:val="24"/>
          <w:szCs w:val="24"/>
          <w:lang w:eastAsia="sk-SK"/>
        </w:rPr>
        <w:t xml:space="preserve"> bez DPH</w:t>
      </w:r>
    </w:p>
    <w:p w:rsidR="008B651D" w:rsidRDefault="004D3C72">
      <w:pPr>
        <w:spacing w:after="0"/>
        <w:rPr>
          <w:rFonts w:ascii="Times New Roman" w:hAnsi="Times New Roman"/>
          <w:sz w:val="24"/>
          <w:szCs w:val="24"/>
          <w:lang w:eastAsia="sk-SK"/>
        </w:rPr>
      </w:pPr>
      <w:r>
        <w:rPr>
          <w:rFonts w:ascii="Times New Roman" w:hAnsi="Times New Roman"/>
          <w:color w:val="000000"/>
          <w:sz w:val="24"/>
          <w:szCs w:val="24"/>
          <w:lang w:val="cs-CZ" w:eastAsia="cs-CZ"/>
        </w:rPr>
        <w:t xml:space="preserve"> </w:t>
      </w:r>
      <w:r>
        <w:rPr>
          <w:rFonts w:ascii="Times New Roman" w:hAnsi="Times New Roman"/>
          <w:color w:val="000000"/>
          <w:sz w:val="24"/>
          <w:szCs w:val="24"/>
          <w:lang w:val="cs-CZ" w:eastAsia="cs-CZ"/>
        </w:rPr>
        <w:tab/>
      </w:r>
      <w:r>
        <w:rPr>
          <w:rFonts w:ascii="Times New Roman" w:hAnsi="Times New Roman"/>
          <w:color w:val="000000"/>
          <w:sz w:val="24"/>
          <w:szCs w:val="24"/>
          <w:lang w:val="cs-CZ" w:eastAsia="cs-CZ"/>
        </w:rPr>
        <w:tab/>
      </w:r>
      <w:r>
        <w:rPr>
          <w:rFonts w:ascii="Times New Roman" w:hAnsi="Times New Roman"/>
          <w:color w:val="000000"/>
          <w:sz w:val="24"/>
          <w:szCs w:val="24"/>
          <w:lang w:val="cs-CZ" w:eastAsia="cs-CZ"/>
        </w:rPr>
        <w:tab/>
        <w:t xml:space="preserve">   29.885,</w:t>
      </w:r>
      <w:proofErr w:type="gramStart"/>
      <w:r>
        <w:rPr>
          <w:rFonts w:ascii="Times New Roman" w:hAnsi="Times New Roman"/>
          <w:color w:val="000000"/>
          <w:sz w:val="24"/>
          <w:szCs w:val="24"/>
          <w:lang w:val="cs-CZ" w:eastAsia="cs-CZ"/>
        </w:rPr>
        <w:t xml:space="preserve">88  </w:t>
      </w:r>
      <w:r>
        <w:rPr>
          <w:rFonts w:ascii="Times New Roman" w:hAnsi="Times New Roman"/>
          <w:sz w:val="24"/>
          <w:szCs w:val="24"/>
          <w:lang w:eastAsia="sk-SK"/>
        </w:rPr>
        <w:t>EUR</w:t>
      </w:r>
      <w:proofErr w:type="gramEnd"/>
      <w:r>
        <w:rPr>
          <w:rFonts w:ascii="Times New Roman" w:hAnsi="Times New Roman"/>
          <w:sz w:val="24"/>
          <w:szCs w:val="24"/>
          <w:lang w:eastAsia="sk-SK"/>
        </w:rPr>
        <w:t xml:space="preserve"> (20% DPH)  </w:t>
      </w:r>
    </w:p>
    <w:p w:rsidR="008B651D" w:rsidRDefault="004D3C72">
      <w:pPr>
        <w:spacing w:after="0"/>
        <w:rPr>
          <w:rFonts w:ascii="Times New Roman" w:hAnsi="Times New Roman"/>
          <w:b/>
          <w:bCs/>
          <w:i/>
          <w:iCs/>
          <w:sz w:val="24"/>
          <w:szCs w:val="24"/>
          <w:lang w:eastAsia="sk-SK"/>
        </w:rPr>
      </w:pPr>
      <w:r>
        <w:rPr>
          <w:rFonts w:ascii="Times New Roman" w:hAnsi="Times New Roman"/>
          <w:sz w:val="24"/>
          <w:szCs w:val="24"/>
          <w:lang w:eastAsia="sk-SK"/>
        </w:rPr>
        <w:t xml:space="preserve"> </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 </w:t>
      </w:r>
      <w:r>
        <w:rPr>
          <w:rFonts w:ascii="Times New Roman" w:hAnsi="Times New Roman"/>
          <w:b/>
          <w:bCs/>
          <w:color w:val="000000"/>
          <w:sz w:val="24"/>
          <w:szCs w:val="24"/>
          <w:lang w:val="cs-CZ" w:eastAsia="cs-CZ"/>
        </w:rPr>
        <w:t>179.315,</w:t>
      </w:r>
      <w:proofErr w:type="gramStart"/>
      <w:r>
        <w:rPr>
          <w:rFonts w:ascii="Times New Roman" w:hAnsi="Times New Roman"/>
          <w:b/>
          <w:bCs/>
          <w:color w:val="000000"/>
          <w:sz w:val="24"/>
          <w:szCs w:val="24"/>
          <w:lang w:val="cs-CZ" w:eastAsia="cs-CZ"/>
        </w:rPr>
        <w:t>30</w:t>
      </w:r>
      <w:r>
        <w:rPr>
          <w:rFonts w:ascii="Times New Roman" w:hAnsi="Times New Roman"/>
          <w:b/>
          <w:bCs/>
          <w:color w:val="000000"/>
          <w:sz w:val="20"/>
          <w:szCs w:val="24"/>
          <w:lang w:val="cs-CZ" w:eastAsia="cs-CZ"/>
        </w:rPr>
        <w:t xml:space="preserve">  </w:t>
      </w:r>
      <w:r>
        <w:rPr>
          <w:rFonts w:ascii="Times New Roman" w:hAnsi="Times New Roman"/>
          <w:b/>
          <w:bCs/>
          <w:sz w:val="24"/>
          <w:szCs w:val="24"/>
          <w:lang w:eastAsia="sk-SK"/>
        </w:rPr>
        <w:t>EUR</w:t>
      </w:r>
      <w:proofErr w:type="gramEnd"/>
      <w:r>
        <w:rPr>
          <w:rFonts w:ascii="Times New Roman" w:hAnsi="Times New Roman"/>
          <w:b/>
          <w:bCs/>
          <w:sz w:val="24"/>
          <w:szCs w:val="24"/>
          <w:lang w:eastAsia="sk-SK"/>
        </w:rPr>
        <w:t xml:space="preserve"> s DPH </w:t>
      </w:r>
      <w:r>
        <w:rPr>
          <w:rFonts w:ascii="Times New Roman" w:hAnsi="Times New Roman"/>
          <w:b/>
          <w:bCs/>
          <w:i/>
          <w:iCs/>
          <w:sz w:val="24"/>
          <w:szCs w:val="24"/>
          <w:lang w:eastAsia="sk-SK"/>
        </w:rPr>
        <w:t xml:space="preserve"> </w:t>
      </w:r>
    </w:p>
    <w:p w:rsidR="008B651D" w:rsidRDefault="004D3C72">
      <w:pPr>
        <w:spacing w:after="0"/>
        <w:rPr>
          <w:rFonts w:ascii="Times New Roman" w:hAnsi="Times New Roman"/>
          <w:i/>
          <w:iCs/>
          <w:sz w:val="24"/>
          <w:szCs w:val="24"/>
          <w:lang w:eastAsia="sk-SK"/>
        </w:rPr>
      </w:pPr>
      <w:r>
        <w:rPr>
          <w:rFonts w:ascii="Times New Roman" w:hAnsi="Times New Roman"/>
          <w:sz w:val="24"/>
          <w:szCs w:val="24"/>
          <w:lang w:eastAsia="sk-SK"/>
        </w:rPr>
        <w:t xml:space="preserve">slovom: .Jednostosedemdesiatdeväťtisíctristopätnásť 30/100 EUR s DPH </w:t>
      </w:r>
      <w:r>
        <w:rPr>
          <w:rFonts w:ascii="Times New Roman" w:hAnsi="Times New Roman"/>
          <w:i/>
          <w:iCs/>
          <w:sz w:val="24"/>
          <w:szCs w:val="24"/>
          <w:lang w:eastAsia="sk-SK"/>
        </w:rPr>
        <w:t xml:space="preserve">(vyplní uchádzač) </w:t>
      </w:r>
    </w:p>
    <w:p w:rsidR="008B651D" w:rsidRDefault="008B651D">
      <w:pPr>
        <w:spacing w:after="0"/>
        <w:rPr>
          <w:rFonts w:ascii="Times New Roman" w:hAnsi="Times New Roman"/>
          <w:i/>
          <w:iCs/>
          <w:sz w:val="24"/>
          <w:szCs w:val="24"/>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K cene bude účtovaná DPH podľa platných právnych predpisov. </w:t>
      </w:r>
    </w:p>
    <w:p w:rsidR="008B651D" w:rsidRDefault="004D3C72">
      <w:pPr>
        <w:spacing w:after="0"/>
        <w:jc w:val="both"/>
        <w:rPr>
          <w:rFonts w:ascii="Times New Roman" w:hAnsi="Times New Roman"/>
          <w:i/>
          <w:iCs/>
          <w:color w:val="000000"/>
          <w:lang w:eastAsia="sk-SK"/>
        </w:rPr>
      </w:pPr>
      <w:r>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8B651D" w:rsidRDefault="008B651D">
      <w:pPr>
        <w:spacing w:after="0"/>
        <w:jc w:val="both"/>
        <w:rPr>
          <w:rFonts w:ascii="Times New Roman" w:hAnsi="Times New Roman"/>
          <w:color w:val="000000"/>
          <w:lang w:eastAsia="sk-SK"/>
        </w:rPr>
      </w:pPr>
    </w:p>
    <w:p w:rsidR="008B651D" w:rsidRDefault="004D3C72">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8.3 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náklady na zaistenie bezpečnosti práce, požiarnej ochrany, povodňovej ochrany a ochrany životného prostredia, náklady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materiálov zabudovaných v diele, a vykonanie všetkých činností v súvislosti s odovzdávacím a preberacím konaním. </w:t>
      </w:r>
    </w:p>
    <w:p w:rsidR="008B651D" w:rsidRDefault="008B651D">
      <w:pPr>
        <w:pStyle w:val="Default"/>
        <w:jc w:val="both"/>
        <w:rPr>
          <w:rFonts w:ascii="Times New Roman" w:hAnsi="Times New Roman" w:cs="Times New Roman"/>
          <w:sz w:val="22"/>
          <w:szCs w:val="22"/>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lastRenderedPageBreak/>
        <w:t xml:space="preserve">8.4 Pre vylúčenie všetkých pochybností zhotoviteľ vyhlasuje, že odstraňovanie nedostatkov alebo vád v zhotovovaní diela zistených objednávateľom alebo projektantom podľa bodu 7.2 písm. j)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Pr>
          <w:rFonts w:ascii="Times New Roman" w:hAnsi="Times New Roman"/>
          <w:b/>
          <w:bCs/>
          <w:color w:val="000000"/>
          <w:lang w:eastAsia="sk-SK"/>
        </w:rPr>
        <w:t>vykoná bezodplatne</w:t>
      </w:r>
      <w:r>
        <w:rPr>
          <w:rFonts w:ascii="Times New Roman" w:hAnsi="Times New Roman"/>
          <w:color w:val="000000"/>
          <w:lang w:eastAsia="sk-SK"/>
        </w:rPr>
        <w:t xml:space="preserve">.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8B651D" w:rsidRDefault="008B651D">
      <w:pPr>
        <w:spacing w:after="0"/>
        <w:jc w:val="both"/>
        <w:rPr>
          <w:rFonts w:ascii="Times New Roman" w:hAnsi="Times New Roman"/>
          <w:color w:val="000000"/>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8.9 K navýšeniu ceny za dielo môže prísť iba v súlade s § 18 zákona o verejnom obstarávaní. </w:t>
      </w:r>
    </w:p>
    <w:p w:rsidR="008B651D" w:rsidRDefault="008B651D">
      <w:pPr>
        <w:spacing w:after="0"/>
        <w:jc w:val="both"/>
        <w:rPr>
          <w:rFonts w:ascii="Times New Roman" w:hAnsi="Times New Roman"/>
          <w:color w:val="000000"/>
          <w:lang w:eastAsia="sk-SK"/>
        </w:rPr>
      </w:pPr>
    </w:p>
    <w:p w:rsidR="008B651D" w:rsidRDefault="008B651D">
      <w:pPr>
        <w:spacing w:after="0"/>
        <w:jc w:val="both"/>
        <w:rPr>
          <w:rFonts w:ascii="Times New Roman" w:hAnsi="Times New Roman"/>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9</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Platobné podmienky a fakturácia</w:t>
      </w:r>
    </w:p>
    <w:p w:rsidR="008B651D" w:rsidRDefault="008B651D">
      <w:pPr>
        <w:spacing w:after="0"/>
        <w:jc w:val="center"/>
        <w:rPr>
          <w:rFonts w:ascii="Times New Roman" w:hAnsi="Times New Roman"/>
          <w:color w:val="000000"/>
          <w:lang w:eastAsia="sk-SK"/>
        </w:rPr>
      </w:pPr>
    </w:p>
    <w:p w:rsidR="008B651D" w:rsidRDefault="004D3C72">
      <w:pPr>
        <w:numPr>
          <w:ilvl w:val="1"/>
          <w:numId w:val="5"/>
        </w:numPr>
        <w:tabs>
          <w:tab w:val="left" w:pos="426"/>
        </w:tabs>
        <w:spacing w:after="0" w:line="240" w:lineRule="auto"/>
        <w:jc w:val="both"/>
        <w:rPr>
          <w:rFonts w:ascii="Times New Roman" w:hAnsi="Times New Roman"/>
          <w:color w:val="000000"/>
          <w:lang w:eastAsia="sk-SK"/>
        </w:rPr>
      </w:pPr>
      <w:r>
        <w:rPr>
          <w:rFonts w:ascii="Times New Roman" w:hAnsi="Times New Roman"/>
          <w:color w:val="000000"/>
          <w:lang w:eastAsia="sk-SK"/>
        </w:rPr>
        <w:t xml:space="preserve">Zhotoviteľ môže na konci každého kalendárneho mesiaca, avšak najneskôr do 15. dňa nasledujúceho mesiaca, na základe zisťovacích protokolov a odsúhlaseného súpisu vykonaných prác (výkaz výmer), doručiť Objednávateľovi </w:t>
      </w:r>
      <w:r>
        <w:rPr>
          <w:rFonts w:ascii="Times New Roman" w:hAnsi="Times New Roman"/>
          <w:b/>
          <w:bCs/>
          <w:color w:val="000000"/>
          <w:lang w:eastAsia="sk-SK"/>
        </w:rPr>
        <w:t>„čiastkovú faktúru“</w:t>
      </w:r>
      <w:r>
        <w:rPr>
          <w:rFonts w:ascii="Times New Roman" w:hAnsi="Times New Roman"/>
          <w:color w:val="000000"/>
          <w:lang w:eastAsia="sk-SK"/>
        </w:rPr>
        <w:t xml:space="preserve">, ktorá musí mať zákonom požadované náležitosti a bude vystavená v súlade s cenami uvedenými vo Výkaze výmer. Súčasne výška čiastkovej faktúry musí byť minimálne vo výške jednej tretiny z celkovej hodnoty diela. Posledná faktúra bude označená ako </w:t>
      </w:r>
      <w:r>
        <w:rPr>
          <w:rFonts w:ascii="Times New Roman" w:hAnsi="Times New Roman"/>
          <w:b/>
          <w:bCs/>
          <w:color w:val="000000"/>
          <w:lang w:eastAsia="sk-SK"/>
        </w:rPr>
        <w:t>„konečná faktúra”</w:t>
      </w:r>
      <w:r>
        <w:rPr>
          <w:rFonts w:ascii="Times New Roman" w:hAnsi="Times New Roman"/>
          <w:color w:val="000000"/>
          <w:lang w:eastAsia="sk-SK"/>
        </w:rPr>
        <w:t>. Uznanie konečnej faktúry vylučuje dodatočné nároky Zhotoviteľa. Stavebný dozor je povinný skontrolovať kompletný súpis prác do 10 pracovných dní.</w:t>
      </w:r>
    </w:p>
    <w:p w:rsidR="008B651D" w:rsidRDefault="008B651D">
      <w:pPr>
        <w:tabs>
          <w:tab w:val="left" w:pos="426"/>
        </w:tabs>
        <w:ind w:left="360"/>
        <w:jc w:val="both"/>
        <w:rPr>
          <w:rFonts w:ascii="Times New Roman" w:hAnsi="Times New Roman"/>
          <w:bCs/>
          <w:sz w:val="24"/>
          <w:szCs w:val="24"/>
        </w:rPr>
      </w:pPr>
    </w:p>
    <w:p w:rsidR="008B651D" w:rsidRDefault="004D3C72">
      <w:pPr>
        <w:numPr>
          <w:ilvl w:val="1"/>
          <w:numId w:val="5"/>
        </w:numPr>
        <w:tabs>
          <w:tab w:val="left" w:pos="426"/>
        </w:tabs>
        <w:spacing w:after="0" w:line="240" w:lineRule="auto"/>
        <w:jc w:val="both"/>
        <w:rPr>
          <w:rFonts w:ascii="Times New Roman" w:hAnsi="Times New Roman"/>
        </w:rPr>
      </w:pPr>
      <w:r>
        <w:rPr>
          <w:rFonts w:ascii="Times New Roman" w:hAnsi="Times New Roman"/>
        </w:rPr>
        <w:t xml:space="preserve">Zhotoviteľ vystaví čiastkovú faktúru i konečnú faktúru podľa bodu 9.1 za vykonané práce min. v šiestich rovnopisoch (štyri rovnopisy pre Objednávateľa, jeden pre stavebného </w:t>
      </w:r>
      <w:proofErr w:type="spellStart"/>
      <w:r>
        <w:rPr>
          <w:rFonts w:ascii="Times New Roman" w:hAnsi="Times New Roman"/>
        </w:rPr>
        <w:t>dozora</w:t>
      </w:r>
      <w:proofErr w:type="spellEnd"/>
      <w:r>
        <w:rPr>
          <w:rFonts w:ascii="Times New Roman" w:hAnsi="Times New Roman"/>
        </w:rPr>
        <w:t xml:space="preserve"> a jeden pre Zhotoviteľa). Okrem všeobecných náležitostí podľa zákona č. 222/2004 </w:t>
      </w:r>
      <w:proofErr w:type="spellStart"/>
      <w:r>
        <w:rPr>
          <w:rFonts w:ascii="Times New Roman" w:hAnsi="Times New Roman"/>
        </w:rPr>
        <w:t>Z.z</w:t>
      </w:r>
      <w:proofErr w:type="spellEnd"/>
      <w:r>
        <w:rPr>
          <w:rFonts w:ascii="Times New Roman" w:hAnsi="Times New Roman"/>
        </w:rPr>
        <w:t xml:space="preserve">. o DPH v znení neskorších predpisov, musí faktúra obsahovať v prílohe jednotlivé množstvá zrealizovaných prác a dodávok a ich ceny, </w:t>
      </w:r>
      <w:proofErr w:type="spellStart"/>
      <w:r>
        <w:rPr>
          <w:rFonts w:ascii="Times New Roman" w:hAnsi="Times New Roman"/>
        </w:rPr>
        <w:t>t.j</w:t>
      </w:r>
      <w:proofErr w:type="spellEnd"/>
      <w:r>
        <w:rPr>
          <w:rFonts w:ascii="Times New Roman" w:hAnsi="Times New Roman"/>
        </w:rPr>
        <w:t>. súpisy vykonaných prác vychádzajúce z ponukového rozpočtu. Tieto práce musia byť pred vystavením faktúry premerané a odsúhlasené objednávateľom a stavebným dozorom.</w:t>
      </w:r>
    </w:p>
    <w:p w:rsidR="008B651D" w:rsidRDefault="008B651D">
      <w:pPr>
        <w:jc w:val="both"/>
        <w:rPr>
          <w:rFonts w:ascii="Times New Roman" w:hAnsi="Times New Roman"/>
          <w:color w:val="000000"/>
          <w:lang w:eastAsia="sk-SK"/>
        </w:rPr>
      </w:pPr>
    </w:p>
    <w:p w:rsidR="008B651D" w:rsidRDefault="004D3C72">
      <w:pPr>
        <w:jc w:val="both"/>
        <w:rPr>
          <w:rFonts w:ascii="Times New Roman" w:hAnsi="Times New Roman"/>
          <w:color w:val="000000"/>
          <w:lang w:eastAsia="sk-SK"/>
        </w:rPr>
      </w:pPr>
      <w:r>
        <w:rPr>
          <w:rFonts w:ascii="Times New Roman" w:hAnsi="Times New Roman"/>
          <w:color w:val="000000"/>
          <w:lang w:eastAsia="sk-SK"/>
        </w:rPr>
        <w:lastRenderedPageBreak/>
        <w:t xml:space="preserve">9.3 Cena diela bude fakturovaná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súlade s Výkazom výmer uvedeným v prílohe č. 2 tejto zmluvy. </w:t>
      </w:r>
    </w:p>
    <w:p w:rsidR="008B651D" w:rsidRDefault="004D3C72">
      <w:pPr>
        <w:jc w:val="both"/>
        <w:rPr>
          <w:rFonts w:ascii="Times New Roman" w:hAnsi="Times New Roman"/>
          <w:color w:val="000000"/>
          <w:lang w:eastAsia="sk-SK"/>
        </w:rPr>
      </w:pPr>
      <w:r>
        <w:rPr>
          <w:rFonts w:ascii="Times New Roman" w:hAnsi="Times New Roman"/>
          <w:color w:val="000000"/>
          <w:lang w:eastAsia="sk-SK"/>
        </w:rPr>
        <w:t xml:space="preserve">9.4 Zhotoviteľ sa zaväzuje doručiť objednávateľovi faktúru vystavenú v súlade s týmto článkom najneskôr do 14 dní odo dňa protokolárneho prevzatia diela. </w:t>
      </w:r>
    </w:p>
    <w:p w:rsidR="008B651D" w:rsidRDefault="004D3C72">
      <w:pPr>
        <w:jc w:val="both"/>
        <w:rPr>
          <w:rFonts w:ascii="Times New Roman" w:hAnsi="Times New Roman"/>
        </w:rPr>
      </w:pPr>
      <w:r>
        <w:rPr>
          <w:rFonts w:ascii="Times New Roman" w:hAnsi="Times New Roman"/>
          <w:color w:val="000000"/>
          <w:lang w:eastAsia="sk-SK"/>
        </w:rPr>
        <w:t xml:space="preserve">9.5 Lehota splatnosti faktúr je 30 dní odo dňa jej doručenia objednávateľovi. </w:t>
      </w:r>
      <w:r>
        <w:rPr>
          <w:rFonts w:ascii="Times New Roman" w:hAnsi="Times New Roman"/>
          <w:sz w:val="24"/>
          <w:szCs w:val="24"/>
        </w:rPr>
        <w:t>Omeškanie objednávateľa s úhradou faktúr spôsobené meškaním úhrad zo strany riadiaceho orgánu</w:t>
      </w:r>
      <w:r>
        <w:rPr>
          <w:rFonts w:ascii="Times New Roman" w:hAnsi="Times New Roman"/>
        </w:rPr>
        <w:t xml:space="preserve">  nebude brané ako omeškanie platby so strany objednávateľa a zhotoviteľ si nebude uplatňovať úrok z omeškania podľa čl. 13 ods.13.4 tejto zmluvy.</w:t>
      </w:r>
    </w:p>
    <w:p w:rsidR="008B651D" w:rsidRDefault="004D3C72">
      <w:pPr>
        <w:jc w:val="both"/>
        <w:rPr>
          <w:rFonts w:ascii="Times New Roman" w:hAnsi="Times New Roman"/>
          <w:color w:val="000000"/>
          <w:lang w:eastAsia="sk-SK"/>
        </w:rPr>
      </w:pPr>
      <w:r>
        <w:rPr>
          <w:rFonts w:ascii="Times New Roman" w:hAnsi="Times New Roman"/>
          <w:color w:val="000000"/>
          <w:lang w:eastAsia="sk-SK"/>
        </w:rPr>
        <w:t xml:space="preserve">9.6 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8B651D" w:rsidRDefault="004D3C72">
      <w:pPr>
        <w:jc w:val="both"/>
        <w:rPr>
          <w:rFonts w:ascii="Times New Roman" w:hAnsi="Times New Roman"/>
          <w:bCs/>
          <w:color w:val="000000"/>
          <w:lang w:eastAsia="sk-SK"/>
        </w:rPr>
      </w:pPr>
      <w:r>
        <w:rPr>
          <w:rFonts w:ascii="Times New Roman" w:hAnsi="Times New Roman"/>
          <w:color w:val="000000"/>
          <w:lang w:eastAsia="sk-SK"/>
        </w:rPr>
        <w:t xml:space="preserve">9.7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8B651D" w:rsidRDefault="004D3C72">
      <w:pPr>
        <w:jc w:val="both"/>
        <w:rPr>
          <w:rFonts w:ascii="Times New Roman" w:hAnsi="Times New Roman"/>
          <w:color w:val="000000"/>
          <w:lang w:eastAsia="sk-SK"/>
        </w:rPr>
      </w:pPr>
      <w:r>
        <w:rPr>
          <w:rFonts w:ascii="Times New Roman" w:hAnsi="Times New Roman"/>
          <w:color w:val="000000"/>
          <w:lang w:eastAsia="sk-SK"/>
        </w:rPr>
        <w:t>9.8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resp. doplnenie, a to aj opakovane. Oprávneným vrátením faktúry prestáva plynúť lehota splatnosti; nová lehota splatnosti začne plynúť odo dňa doručenia prepracovanej, resp. doplnenej faktúry objednávateľovi.</w:t>
      </w:r>
    </w:p>
    <w:p w:rsidR="008B651D" w:rsidRDefault="008B651D">
      <w:pPr>
        <w:jc w:val="both"/>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10</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Zábezpeka</w:t>
      </w:r>
    </w:p>
    <w:p w:rsidR="008B651D" w:rsidRDefault="008B651D">
      <w:pPr>
        <w:spacing w:after="0"/>
        <w:rPr>
          <w:rFonts w:ascii="Times New Roman" w:hAnsi="Times New Roman"/>
          <w:color w:val="000000"/>
          <w:sz w:val="24"/>
          <w:szCs w:val="24"/>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10.1 Objednávateľ nebude od Zhotoviteľa  požadovať zloženie zábezpeky.</w:t>
      </w:r>
    </w:p>
    <w:p w:rsidR="008B651D" w:rsidRDefault="008B651D">
      <w:pPr>
        <w:spacing w:after="0"/>
        <w:rPr>
          <w:rFonts w:ascii="Times New Roman" w:hAnsi="Times New Roman"/>
          <w:color w:val="000000"/>
          <w:lang w:eastAsia="sk-SK"/>
        </w:rPr>
      </w:pPr>
    </w:p>
    <w:p w:rsidR="008B651D" w:rsidRDefault="008B651D">
      <w:pPr>
        <w:spacing w:after="0"/>
        <w:rPr>
          <w:rFonts w:ascii="Times New Roman" w:hAnsi="Times New Roman"/>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11</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Zodpovednosť za škodu a poistenie zodpovednosti</w:t>
      </w:r>
    </w:p>
    <w:p w:rsidR="008B651D" w:rsidRDefault="008B651D">
      <w:pPr>
        <w:spacing w:after="0"/>
        <w:jc w:val="center"/>
        <w:rPr>
          <w:rFonts w:ascii="Times New Roman" w:hAnsi="Times New Roman"/>
          <w:b/>
          <w:bCs/>
          <w:color w:val="000000"/>
          <w:lang w:eastAsia="sk-SK"/>
        </w:rPr>
      </w:pPr>
    </w:p>
    <w:p w:rsidR="008B651D" w:rsidRDefault="004D3C72">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8B651D" w:rsidRDefault="008B651D">
      <w:pPr>
        <w:pStyle w:val="Default"/>
        <w:jc w:val="both"/>
        <w:rPr>
          <w:rFonts w:ascii="Times New Roman" w:hAnsi="Times New Roman" w:cs="Times New Roman"/>
          <w:sz w:val="22"/>
          <w:szCs w:val="22"/>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obdržaní dokladu, ktorým objednávateľ preukáže zhotoviteľovi úhradu takejto uloženej pokuty, sankcie alebo finančného nároku. </w:t>
      </w:r>
    </w:p>
    <w:p w:rsidR="008B651D" w:rsidRDefault="008B651D">
      <w:pPr>
        <w:spacing w:after="0"/>
        <w:jc w:val="both"/>
        <w:rPr>
          <w:rFonts w:ascii="Times New Roman" w:hAnsi="Times New Roman"/>
          <w:color w:val="000000"/>
          <w:lang w:eastAsia="sk-SK"/>
        </w:rPr>
      </w:pPr>
    </w:p>
    <w:p w:rsidR="008B651D" w:rsidRDefault="008B651D">
      <w:pPr>
        <w:spacing w:after="0"/>
        <w:rPr>
          <w:rFonts w:ascii="Times New Roman" w:hAnsi="Times New Roman"/>
          <w:color w:val="000000"/>
          <w:lang w:eastAsia="sk-SK"/>
        </w:rPr>
      </w:pPr>
    </w:p>
    <w:p w:rsidR="008B651D" w:rsidRDefault="008B651D">
      <w:pPr>
        <w:spacing w:after="0"/>
        <w:rPr>
          <w:rFonts w:ascii="Times New Roman" w:hAnsi="Times New Roman"/>
          <w:color w:val="000000"/>
          <w:lang w:eastAsia="sk-SK"/>
        </w:rPr>
      </w:pPr>
    </w:p>
    <w:p w:rsidR="008B651D" w:rsidRDefault="008B651D">
      <w:pPr>
        <w:spacing w:after="0"/>
        <w:rPr>
          <w:rFonts w:ascii="Times New Roman" w:hAnsi="Times New Roman"/>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lastRenderedPageBreak/>
        <w:t>Článok 12</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Vady diela, záruka za akosť a záručná doba</w:t>
      </w:r>
    </w:p>
    <w:p w:rsidR="008B651D" w:rsidRDefault="008B651D">
      <w:pPr>
        <w:spacing w:after="0"/>
        <w:jc w:val="center"/>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12.1 Zhotoviteľ zodpovedá za vady diela. Dielo má vady, ak nie je vykonané v súlade s touto zmluvou.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oceneného Výkazu výmer. </w:t>
      </w:r>
    </w:p>
    <w:p w:rsidR="008B651D" w:rsidRDefault="008B651D">
      <w:pPr>
        <w:spacing w:after="0"/>
        <w:jc w:val="both"/>
        <w:rPr>
          <w:rFonts w:ascii="Times New Roman" w:hAnsi="Times New Roman"/>
          <w:color w:val="000000"/>
          <w:lang w:eastAsia="sk-SK"/>
        </w:rPr>
      </w:pPr>
    </w:p>
    <w:p w:rsidR="008B651D" w:rsidRDefault="004D3C72">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8B651D" w:rsidRDefault="008B651D">
      <w:pPr>
        <w:pStyle w:val="Default"/>
        <w:jc w:val="both"/>
        <w:rPr>
          <w:rFonts w:ascii="Times New Roman" w:hAnsi="Times New Roman" w:cs="Times New Roman"/>
          <w:sz w:val="22"/>
          <w:szCs w:val="22"/>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8B651D" w:rsidRDefault="008B651D">
      <w:pPr>
        <w:spacing w:after="0"/>
        <w:jc w:val="both"/>
        <w:rPr>
          <w:rFonts w:ascii="Times New Roman" w:hAnsi="Times New Roman"/>
          <w:color w:val="000000"/>
          <w:lang w:eastAsia="sk-SK"/>
        </w:rPr>
      </w:pPr>
    </w:p>
    <w:p w:rsidR="008B651D" w:rsidRDefault="004D3C72">
      <w:pPr>
        <w:spacing w:after="267"/>
        <w:jc w:val="both"/>
        <w:rPr>
          <w:rFonts w:ascii="Times New Roman" w:hAnsi="Times New Roman"/>
        </w:rPr>
      </w:pPr>
      <w:r>
        <w:rPr>
          <w:rFonts w:ascii="Times New Roman" w:hAnsi="Times New Roman"/>
          <w:color w:val="000000"/>
          <w:lang w:eastAsia="sk-SK"/>
        </w:rPr>
        <w:t xml:space="preserve">12.5 Zhotoviteľ dáva objednávateľovi záruku na diela v trvaní 60 mesiacov. </w:t>
      </w:r>
      <w:r>
        <w:rPr>
          <w:rFonts w:ascii="Times New Roman" w:hAnsi="Times New Roman"/>
        </w:rPr>
        <w:t>V prípade zariadení a súčastí diela, na ktoré sa vzťahuje záručná doba uvedená v záručnom liste (napr. zabudované výrobky, technologická časť diela a pod.), platí namiesto dĺžky záručnej doby dohodnutej v tomto bode zmluvy dĺžka záručnej doby vyplývajúca zo záručného listu.</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12.6 Záručná doba vzťahujúca sa k dielu spočíva po dobu, po ktorú objednávateľ nemôže dielo užívať z dôvodu vád, za ktoré zodpovedá zhotoviteľ, alebo z dôvodu ich odstraňovania.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12.7 Ak má dielo vady, na ktoré sa vzťahuje záruka, objednávateľ je oprávnený požadovať bezodplatné odstránenie reklamovanej vady alebo zľavu z ceny diela určenú na základe oceneného Výkazu výmer.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12.8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12.9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8B651D" w:rsidRDefault="008B651D">
      <w:pPr>
        <w:spacing w:after="0"/>
        <w:rPr>
          <w:rFonts w:ascii="Times New Roman" w:hAnsi="Times New Roman"/>
          <w:color w:val="000000"/>
          <w:lang w:eastAsia="sk-SK"/>
        </w:rPr>
      </w:pPr>
    </w:p>
    <w:p w:rsidR="008B651D" w:rsidRDefault="008B651D">
      <w:pPr>
        <w:spacing w:after="0"/>
        <w:rPr>
          <w:rFonts w:ascii="Times New Roman" w:hAnsi="Times New Roman"/>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13</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Sankcie</w:t>
      </w:r>
    </w:p>
    <w:p w:rsidR="008B651D" w:rsidRDefault="008B651D">
      <w:pPr>
        <w:spacing w:after="0"/>
        <w:jc w:val="center"/>
        <w:rPr>
          <w:rFonts w:ascii="Times New Roman" w:hAnsi="Times New Roman"/>
          <w:b/>
          <w:bCs/>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13.1 Objednávateľ je oprávnený uplatniť si u zhotoviteľa zmluvnú pokutu vo výške 0,05 % z celkovej ceny diela s DPH uvedenej v bode 8.1 za každý aj začatý deň omeškania s riadnym dokončením diela, </w:t>
      </w:r>
      <w:proofErr w:type="spellStart"/>
      <w:r>
        <w:rPr>
          <w:rFonts w:ascii="Times New Roman" w:hAnsi="Times New Roman"/>
          <w:color w:val="000000"/>
          <w:lang w:eastAsia="sk-SK"/>
        </w:rPr>
        <w:t>t.j</w:t>
      </w:r>
      <w:proofErr w:type="spellEnd"/>
      <w:r>
        <w:rPr>
          <w:rFonts w:ascii="Times New Roman" w:hAnsi="Times New Roman"/>
          <w:color w:val="000000"/>
          <w:lang w:eastAsia="sk-SK"/>
        </w:rPr>
        <w:t xml:space="preserve">. s ukončením úspešného preberacieho konania v lehote určenej Harmonogramom postupu prác.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13.2 Ak zhotoviteľ poruší ktorúkoľvek svoju povinnosť podľa bodov 6.3 tejto zmluvy, objednávateľ je oprávnený uplatniť si u zhotoviteľa zmluvnú pokutu vo výške 1.000 EUR za každé jednotlivé porušenie, a to aj opakovane.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lastRenderedPageBreak/>
        <w:t xml:space="preserve">13.3 Ak sa zhotoviteľ dostane do omeškania s plnením čiastkových termínov určených Harmonogramom postupu prác iných než uvedených v bode 13.1 tejto zmluvy, vznikne objednávateľovi právo na uplatnenie zmluvnej pokuty voči zhotoviteľovi vo výške 330 EUR, a to za každý aj začatý deň omeškania. </w:t>
      </w:r>
    </w:p>
    <w:p w:rsidR="008B651D" w:rsidRDefault="008B651D">
      <w:pPr>
        <w:spacing w:after="0"/>
        <w:jc w:val="both"/>
        <w:rPr>
          <w:rFonts w:ascii="Times New Roman" w:hAnsi="Times New Roman"/>
          <w:color w:val="000000"/>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13.4 Ak sa zhotoviteľ dostane do omeškania s vyprataním a vyčistením staveniska v lehotách podľa bodov 4.9 a 5.15 tejto zmluvy, vznikne objednávateľovi právo na uplatnenie zmluvnej pokuty voči zhotoviteľovi vo výške 330 EUR, a to za každý aj začatý deň omeškania. </w:t>
      </w:r>
    </w:p>
    <w:p w:rsidR="008B651D" w:rsidRDefault="008B651D">
      <w:pPr>
        <w:spacing w:after="0"/>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13.5 Ak je zhotoviteľ v omeškaní s odstránením vád diela podľa bodu 12.4 a 12.9 tejto zmluvy, objednávateľ je oprávnený účtovať zhotoviteľovi zmluvnú pokutu vo výške 330 EUR, a to za každý aj začatý deň omeškania. </w:t>
      </w:r>
    </w:p>
    <w:p w:rsidR="008B651D" w:rsidRDefault="008B651D">
      <w:pPr>
        <w:spacing w:after="0"/>
        <w:rPr>
          <w:rFonts w:ascii="Times New Roman" w:hAnsi="Times New Roman"/>
          <w:color w:val="000000"/>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13.6 Ak zhotoviteľ poruší ktorúkoľvek svoju povinnosť uvedenú v bodoch 5.2, 5.3, 6.8, 6.10, 7.1 a 7.2 tejto zmluvy, objednávateľ je oprávnený účtovať zhotoviteľovi zmluvnú pokutu v sume 500 EUR za každé jednotlivé porušenie. </w:t>
      </w:r>
    </w:p>
    <w:p w:rsidR="008B651D" w:rsidRDefault="008B651D">
      <w:pPr>
        <w:spacing w:after="0"/>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13.7 Ak zhotoviteľ poruší ktorúkoľvek svoju povinnosť uvedenú v bode 1.5, 14.3 a 15.2 tejto zmluvy, objednávateľ je oprávnený účtovať zhotoviteľovi zmluvnú pokutu v sume 200 EUR za každé jednotlivé také porušenie, a to aj opakovane.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13.8 Ak zhotoviteľ poruší svoj záväzok podľa bodu 1.6 tejto zmluvy, objednávateľ je oprávnený uplatniť si u zhotoviteľa zmluvnú pokutu v sume 500 EUR.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13.10 Ak zhotoviteľ poruší svoju povinnosť uvedenú v bode 1.4, 8.6 tejto zmluvy, objednávateľ je oprávnený účtovať zhotoviteľovi zmluvnú pokutu v sume 200 EUR za každý aj začatý deň omeškania so splnením tejto povinnosti. </w:t>
      </w:r>
    </w:p>
    <w:p w:rsidR="008B651D" w:rsidRDefault="008B651D">
      <w:pPr>
        <w:spacing w:after="0"/>
        <w:jc w:val="both"/>
        <w:rPr>
          <w:rFonts w:ascii="Times New Roman" w:hAnsi="Times New Roman"/>
          <w:color w:val="000000"/>
          <w:lang w:eastAsia="sk-SK"/>
        </w:rPr>
      </w:pPr>
    </w:p>
    <w:p w:rsidR="008B651D" w:rsidRDefault="004D3C72">
      <w:pPr>
        <w:jc w:val="both"/>
        <w:rPr>
          <w:rFonts w:ascii="Times New Roman" w:hAnsi="Times New Roman"/>
          <w:color w:val="000000"/>
          <w:lang w:eastAsia="sk-SK"/>
        </w:rPr>
      </w:pPr>
      <w:r>
        <w:rPr>
          <w:rFonts w:ascii="Times New Roman" w:hAnsi="Times New Roman"/>
          <w:color w:val="000000"/>
          <w:lang w:eastAsia="sk-SK"/>
        </w:rPr>
        <w:t>13.11 Ak zhotoviteľ poruší svoju povinnosť uvedenú v bode 7.6 a 7.7 zamestnať počas celej doby realizácie diela minimálne dve osoby spĺňajúce požadované predpoklady a následne to i dokladovať, objednávateľ je oprávnený účtovať zhotoviteľovi zmluvnú pokutu vo výške 50 EUR za  osobu a za každý aj začatý deň omeškania so splnením tejto povinnosti.</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13.12 Uplatnením práva objednávateľa na zmluvnú pokutu nie je dotknuté jeho právo súčasne požadovať od zhotoviteľa aj náhradu škody v jej plnej výške.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13.13 Ak je objednávateľ v omeškaní so zaplatením faktúry, zhotoviteľ je oprávnený účtovať objednávateľovi úroky z omeškania v sadzbe určenej podľa § 369 ods. 2 Obchodného zákonníka v znení neskorších predpisov.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13.14 Zmluvné strany berú na vedomie a súhlasia, že zaplatenie zmluvnej pokuty nemá vplyv na splnenie zabezpečenej povinnosti. Zánik tejto zmluvy sa nedotýka ustanovení týkajúcich sa zmluvnej pokuty a náhrady škody.</w:t>
      </w:r>
    </w:p>
    <w:p w:rsidR="008B651D" w:rsidRDefault="008B651D">
      <w:pPr>
        <w:spacing w:after="0"/>
        <w:jc w:val="center"/>
        <w:rPr>
          <w:rFonts w:ascii="Times New Roman" w:hAnsi="Times New Roman"/>
          <w:b/>
          <w:bCs/>
          <w:color w:val="000000"/>
          <w:lang w:eastAsia="sk-SK"/>
        </w:rPr>
      </w:pPr>
    </w:p>
    <w:p w:rsidR="008B651D" w:rsidRDefault="008B651D">
      <w:pPr>
        <w:spacing w:after="0"/>
        <w:jc w:val="center"/>
        <w:rPr>
          <w:rFonts w:ascii="Times New Roman" w:hAnsi="Times New Roman"/>
          <w:b/>
          <w:bCs/>
          <w:color w:val="000000"/>
          <w:lang w:eastAsia="sk-SK"/>
        </w:rPr>
      </w:pPr>
    </w:p>
    <w:p w:rsidR="008B651D" w:rsidRDefault="008B651D">
      <w:pPr>
        <w:spacing w:after="0"/>
        <w:jc w:val="center"/>
        <w:rPr>
          <w:rFonts w:ascii="Times New Roman" w:hAnsi="Times New Roman"/>
          <w:b/>
          <w:bCs/>
          <w:color w:val="000000"/>
          <w:lang w:eastAsia="sk-SK"/>
        </w:rPr>
      </w:pPr>
    </w:p>
    <w:p w:rsidR="008B651D" w:rsidRDefault="008B651D">
      <w:pPr>
        <w:spacing w:after="0"/>
        <w:jc w:val="center"/>
        <w:rPr>
          <w:rFonts w:ascii="Times New Roman" w:hAnsi="Times New Roman"/>
          <w:b/>
          <w:bCs/>
          <w:color w:val="000000"/>
          <w:lang w:eastAsia="sk-SK"/>
        </w:rPr>
      </w:pPr>
    </w:p>
    <w:p w:rsidR="008B651D" w:rsidRDefault="008B651D">
      <w:pPr>
        <w:spacing w:after="0"/>
        <w:jc w:val="center"/>
        <w:rPr>
          <w:rFonts w:ascii="Times New Roman" w:hAnsi="Times New Roman"/>
          <w:b/>
          <w:bCs/>
          <w:color w:val="000000"/>
          <w:lang w:eastAsia="sk-SK"/>
        </w:rPr>
      </w:pPr>
    </w:p>
    <w:p w:rsidR="008B651D" w:rsidRDefault="008B651D">
      <w:pPr>
        <w:spacing w:after="0"/>
        <w:jc w:val="center"/>
        <w:rPr>
          <w:rFonts w:ascii="Times New Roman" w:hAnsi="Times New Roman"/>
          <w:b/>
          <w:bCs/>
          <w:color w:val="000000"/>
          <w:lang w:eastAsia="sk-SK"/>
        </w:rPr>
      </w:pPr>
    </w:p>
    <w:p w:rsidR="008B651D" w:rsidRDefault="008B651D">
      <w:pPr>
        <w:spacing w:after="0"/>
        <w:jc w:val="center"/>
        <w:rPr>
          <w:rFonts w:ascii="Times New Roman" w:hAnsi="Times New Roman"/>
          <w:b/>
          <w:bCs/>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lastRenderedPageBreak/>
        <w:t>Článok 14</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Spôsob zániku zmluvy</w:t>
      </w:r>
    </w:p>
    <w:p w:rsidR="008B651D" w:rsidRDefault="008B651D">
      <w:pPr>
        <w:spacing w:after="0"/>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8B651D" w:rsidRDefault="008B651D">
      <w:pPr>
        <w:spacing w:after="0"/>
        <w:jc w:val="both"/>
        <w:rPr>
          <w:rFonts w:ascii="Times New Roman" w:hAnsi="Times New Roman"/>
          <w:color w:val="000000"/>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14.2 Objednávateľ môže odstúpiť od tejto zmluvy ak: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a) je na majetok zhotoviteľa podaný návrh na vyhlásenie konkurzu,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b) je na majetok zhotoviteľa začaté exekučné konanie alebo iný výkon rozhodnutia,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d) ak bol na zhotoviteľa podaný návrh na povolenie reštrukturalizácie,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e) ak bolo na majetok zhotoviteľa zastavené konkurzné konanie pre nedostatok majetku,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g) ak objednávateľ preukázateľne zistí, že sa zhotoviteľ dopúšťa nelegálneho zamestnávania, alebo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h) v iných prípadoch upravených v tejto zmluve.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b) porušenie povinností uvedených v bode 4.4, 4.5, 4.6, a 4.8  tejto zmluvy,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d) porušenie povinnosti zhotoviteľa označené ako podstatné v tejto zmluve. </w:t>
      </w:r>
    </w:p>
    <w:p w:rsidR="008B651D" w:rsidRDefault="008B651D">
      <w:pPr>
        <w:spacing w:after="0"/>
        <w:rPr>
          <w:rFonts w:ascii="Times New Roman" w:hAnsi="Times New Roman"/>
          <w:color w:val="000000"/>
          <w:lang w:eastAsia="sk-SK"/>
        </w:rPr>
      </w:pPr>
    </w:p>
    <w:p w:rsidR="008B651D" w:rsidRDefault="004D3C72">
      <w:pPr>
        <w:spacing w:after="0"/>
        <w:jc w:val="both"/>
        <w:rPr>
          <w:rFonts w:ascii="Times New Roman" w:hAnsi="Times New Roman"/>
        </w:rPr>
      </w:pPr>
      <w:r>
        <w:rPr>
          <w:rFonts w:ascii="Times New Roman" w:hAnsi="Times New Roman"/>
          <w:color w:val="000000"/>
          <w:lang w:eastAsia="sk-SK"/>
        </w:rPr>
        <w:t xml:space="preserve">14.5 Objednávateľ môže odstúpiť od zmluvy </w:t>
      </w:r>
      <w:r>
        <w:rPr>
          <w:rFonts w:ascii="Times New Roman" w:hAnsi="Times New Roman"/>
        </w:rPr>
        <w:t>v prípade, kedy ešte nedošlo k plneniu zo zmluvy medzi objednávateľom a zhotoviteľom a výsledky administratívnej finančnej  kontroly procesu verejného obstarávania riadiacim orgánom neumožňujú financovanie výdavkov vzniknutých z obstarávania stavebných prác alebo iných postupov.</w:t>
      </w:r>
    </w:p>
    <w:p w:rsidR="008B651D" w:rsidRDefault="008B651D">
      <w:pPr>
        <w:spacing w:after="0"/>
        <w:jc w:val="both"/>
        <w:rPr>
          <w:rFonts w:ascii="Times New Roman" w:hAnsi="Times New Roman"/>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14.6 Zhotoviteľ je oprávnený odstúpiť od tejto zmluvy, ak nastane skutočnosť uvedená v platnom a účinnom znení Obchodného zákonníka, s ktorou Obchodný zákonník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14.7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w:t>
      </w:r>
      <w:r>
        <w:rPr>
          <w:rFonts w:ascii="Times New Roman" w:hAnsi="Times New Roman"/>
          <w:color w:val="000000"/>
          <w:lang w:eastAsia="sk-SK"/>
        </w:rPr>
        <w:lastRenderedPageBreak/>
        <w:t xml:space="preserve">strane. Odstúpením od tejto zmluvy nie sú dotknuté nároky zmluvných strán na zmluvnú pokutu a náhradu škody.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14.8 Účinnosťou odstúpenia si zmluvné strany nie sú povinné vrátiť také plnenie, za ktoré poskytli protiplnenie v súlade s touto zmluvou.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14.9 Objednávateľ je oprávnený vypovedať túto zmluvu bez uvedenia dôvodu v dvojmesačnej výpovednej dobe. Výpovedná doba plynie od prvého kalendárneho dňa mesiaca nasledujúceho po doručení výpovede.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14.10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8B651D" w:rsidRDefault="008B651D">
      <w:pPr>
        <w:spacing w:after="0"/>
        <w:rPr>
          <w:rFonts w:ascii="Times New Roman" w:hAnsi="Times New Roman"/>
          <w:color w:val="000000"/>
          <w:lang w:eastAsia="sk-SK"/>
        </w:rPr>
      </w:pPr>
    </w:p>
    <w:p w:rsidR="008B651D" w:rsidRDefault="008B651D">
      <w:pPr>
        <w:spacing w:after="0"/>
        <w:rPr>
          <w:rFonts w:ascii="Times New Roman" w:hAnsi="Times New Roman"/>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15</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Komunikácia zmluvných strán</w:t>
      </w:r>
    </w:p>
    <w:p w:rsidR="008B651D" w:rsidRDefault="008B651D">
      <w:pPr>
        <w:spacing w:after="0"/>
        <w:jc w:val="center"/>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8B651D" w:rsidRDefault="008B651D">
      <w:pPr>
        <w:spacing w:after="0"/>
        <w:jc w:val="both"/>
        <w:rPr>
          <w:rFonts w:ascii="Times New Roman" w:hAnsi="Times New Roman"/>
          <w:color w:val="000000"/>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15.2 Zmluvné strany určujú na účely elektronickej komunikácie prostredníctvom e-mailu nasledovné adresy </w:t>
      </w:r>
    </w:p>
    <w:p w:rsidR="008B651D" w:rsidRDefault="008B651D">
      <w:pPr>
        <w:spacing w:after="0"/>
        <w:rPr>
          <w:rFonts w:ascii="Times New Roman" w:hAnsi="Times New Roman"/>
          <w:color w:val="000000"/>
          <w:lang w:eastAsia="sk-SK"/>
        </w:rPr>
      </w:pPr>
    </w:p>
    <w:p w:rsidR="008B651D" w:rsidRDefault="004D3C72">
      <w:pPr>
        <w:spacing w:after="0"/>
        <w:rPr>
          <w:rFonts w:ascii="Times New Roman" w:hAnsi="Times New Roman"/>
          <w:b/>
          <w:bCs/>
          <w:i/>
          <w:iCs/>
          <w:color w:val="000000"/>
          <w:lang w:eastAsia="sk-SK"/>
        </w:rPr>
      </w:pPr>
      <w:r>
        <w:rPr>
          <w:rFonts w:ascii="Times New Roman" w:hAnsi="Times New Roman"/>
          <w:i/>
          <w:iCs/>
          <w:color w:val="000000"/>
          <w:lang w:eastAsia="sk-SK"/>
        </w:rPr>
        <w:t xml:space="preserve">objednávateľ: </w:t>
      </w:r>
      <w:r>
        <w:rPr>
          <w:rFonts w:ascii="Times New Roman" w:hAnsi="Times New Roman"/>
          <w:b/>
          <w:bCs/>
          <w:i/>
          <w:iCs/>
          <w:color w:val="000000"/>
          <w:lang w:eastAsia="sk-SK"/>
        </w:rPr>
        <w:t>obec.ruska61@gmail.com</w:t>
      </w: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 </w:t>
      </w:r>
    </w:p>
    <w:p w:rsidR="008B651D" w:rsidRDefault="004D3C72">
      <w:pPr>
        <w:spacing w:after="0"/>
        <w:rPr>
          <w:rFonts w:ascii="Times New Roman" w:hAnsi="Times New Roman"/>
          <w:b/>
          <w:bCs/>
          <w:i/>
          <w:iCs/>
          <w:color w:val="000000"/>
          <w:lang w:eastAsia="sk-SK"/>
        </w:rPr>
      </w:pPr>
      <w:proofErr w:type="spellStart"/>
      <w:r>
        <w:rPr>
          <w:rFonts w:ascii="Times New Roman" w:hAnsi="Times New Roman"/>
          <w:i/>
          <w:iCs/>
          <w:color w:val="000000"/>
          <w:lang w:eastAsia="sk-SK"/>
        </w:rPr>
        <w:t>zhotoviteľ:</w:t>
      </w:r>
      <w:r>
        <w:rPr>
          <w:rFonts w:ascii="Times New Roman" w:hAnsi="Times New Roman"/>
          <w:b/>
          <w:bCs/>
          <w:i/>
          <w:iCs/>
          <w:color w:val="000000"/>
          <w:lang w:eastAsia="sk-SK"/>
        </w:rPr>
        <w:t>zepomi@stonline.sk</w:t>
      </w:r>
      <w:proofErr w:type="spellEnd"/>
      <w:r>
        <w:rPr>
          <w:rFonts w:ascii="Times New Roman" w:hAnsi="Times New Roman"/>
          <w:b/>
          <w:bCs/>
          <w:i/>
          <w:iCs/>
          <w:color w:val="000000"/>
          <w:lang w:eastAsia="sk-SK"/>
        </w:rPr>
        <w:t xml:space="preserve"> </w:t>
      </w: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8B651D" w:rsidRDefault="008B651D">
      <w:pPr>
        <w:spacing w:after="0"/>
        <w:jc w:val="both"/>
        <w:rPr>
          <w:rFonts w:ascii="Times New Roman" w:hAnsi="Times New Roman"/>
          <w:color w:val="000000"/>
          <w:lang w:eastAsia="sk-SK"/>
        </w:rPr>
      </w:pPr>
    </w:p>
    <w:p w:rsidR="008B651D" w:rsidRDefault="008B651D">
      <w:pPr>
        <w:spacing w:after="0"/>
        <w:jc w:val="both"/>
        <w:rPr>
          <w:rFonts w:ascii="Times New Roman" w:hAnsi="Times New Roman"/>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16</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Nelegálne zamestnávanie</w:t>
      </w:r>
    </w:p>
    <w:p w:rsidR="008B651D" w:rsidRDefault="008B651D">
      <w:pPr>
        <w:spacing w:after="0"/>
        <w:jc w:val="center"/>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8B651D" w:rsidRDefault="008B651D">
      <w:pPr>
        <w:spacing w:after="0"/>
        <w:jc w:val="both"/>
        <w:rPr>
          <w:rFonts w:ascii="Times New Roman" w:hAnsi="Times New Roman"/>
          <w:color w:val="000000"/>
          <w:lang w:eastAsia="sk-SK"/>
        </w:rPr>
      </w:pPr>
    </w:p>
    <w:p w:rsidR="008B651D" w:rsidRDefault="004D3C72">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obdržaní dokladu, ktorým objednávateľ preukáže zhotoviteľovi úhradu takejto uloženej pokuty. </w:t>
      </w:r>
    </w:p>
    <w:p w:rsidR="008B651D" w:rsidRDefault="008B651D">
      <w:pPr>
        <w:pStyle w:val="Default"/>
        <w:jc w:val="both"/>
        <w:rPr>
          <w:rFonts w:ascii="Times New Roman" w:hAnsi="Times New Roman" w:cs="Times New Roman"/>
          <w:sz w:val="22"/>
          <w:szCs w:val="22"/>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8B651D" w:rsidRDefault="008B651D">
      <w:pPr>
        <w:spacing w:after="0"/>
        <w:jc w:val="both"/>
        <w:rPr>
          <w:rFonts w:ascii="Times New Roman" w:hAnsi="Times New Roman"/>
          <w:color w:val="000000"/>
          <w:lang w:eastAsia="sk-SK"/>
        </w:rPr>
      </w:pPr>
    </w:p>
    <w:p w:rsidR="008B651D" w:rsidRDefault="008B651D">
      <w:pPr>
        <w:spacing w:after="0"/>
        <w:jc w:val="center"/>
        <w:rPr>
          <w:rFonts w:ascii="Times New Roman" w:hAnsi="Times New Roman"/>
          <w:b/>
          <w:bCs/>
          <w:color w:val="000000"/>
          <w:lang w:eastAsia="sk-SK"/>
        </w:rPr>
      </w:pP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Článok 17</w:t>
      </w:r>
    </w:p>
    <w:p w:rsidR="008B651D" w:rsidRDefault="004D3C72">
      <w:pPr>
        <w:spacing w:after="0"/>
        <w:jc w:val="center"/>
        <w:rPr>
          <w:rFonts w:ascii="Times New Roman" w:hAnsi="Times New Roman"/>
          <w:b/>
          <w:bCs/>
          <w:color w:val="000000"/>
          <w:lang w:eastAsia="sk-SK"/>
        </w:rPr>
      </w:pPr>
      <w:r>
        <w:rPr>
          <w:rFonts w:ascii="Times New Roman" w:hAnsi="Times New Roman"/>
          <w:b/>
          <w:bCs/>
          <w:color w:val="000000"/>
          <w:lang w:eastAsia="sk-SK"/>
        </w:rPr>
        <w:t>Záverečné ustanovenia</w:t>
      </w:r>
    </w:p>
    <w:p w:rsidR="008B651D" w:rsidRDefault="008B651D">
      <w:pPr>
        <w:spacing w:after="0"/>
        <w:rPr>
          <w:rFonts w:ascii="Times New Roman" w:hAnsi="Times New Roman"/>
          <w:color w:val="000000"/>
          <w:lang w:eastAsia="sk-SK"/>
        </w:rPr>
      </w:pPr>
    </w:p>
    <w:p w:rsidR="008B651D" w:rsidRDefault="004D3C72">
      <w:pPr>
        <w:spacing w:after="0"/>
        <w:jc w:val="both"/>
        <w:rPr>
          <w:rFonts w:ascii="Times New Roman" w:hAnsi="Times New Roman"/>
          <w:color w:val="000000"/>
          <w:shd w:val="clear" w:color="auto" w:fill="FFFFFF"/>
        </w:rPr>
      </w:pPr>
      <w:r>
        <w:rPr>
          <w:rFonts w:ascii="Times New Roman" w:hAnsi="Times New Roman"/>
          <w:color w:val="000000"/>
          <w:lang w:eastAsia="sk-SK"/>
        </w:rPr>
        <w:t xml:space="preserve">17.1 </w:t>
      </w:r>
      <w:r>
        <w:rPr>
          <w:rFonts w:ascii="Times New Roman" w:hAnsi="Times New Roman"/>
        </w:rPr>
        <w:t>Objednávateľ oboznámil zhotoviteľa o skutočnosti, že časť diela je financovaná z prostriedkov EÚ poskytovaných objednávateľovi na základe zmluvy o nenávratný finančný príspevok (ďalej len Zmluvy o NFP)</w:t>
      </w:r>
      <w:r>
        <w:rPr>
          <w:rFonts w:ascii="Times New Roman" w:hAnsi="Times New Roman"/>
          <w:color w:val="000000"/>
          <w:shd w:val="clear" w:color="auto" w:fill="FFFFFF"/>
        </w:rPr>
        <w:t xml:space="preserve">, bude Zhotoviteľ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8B651D" w:rsidRDefault="004D3C72">
      <w:pPr>
        <w:spacing w:after="0"/>
        <w:ind w:left="567" w:hanging="426"/>
        <w:jc w:val="both"/>
        <w:rPr>
          <w:rFonts w:ascii="Times New Roman" w:hAnsi="Times New Roman"/>
          <w:color w:val="000000"/>
          <w:shd w:val="clear" w:color="auto" w:fill="FFFFFF"/>
        </w:rPr>
      </w:pPr>
      <w:r>
        <w:rPr>
          <w:rFonts w:ascii="Times New Roman" w:hAnsi="Times New Roman"/>
          <w:color w:val="000000"/>
          <w:shd w:val="clear" w:color="auto" w:fill="FFFFFF"/>
        </w:rPr>
        <w:t xml:space="preserve">a) poskytovateľ nenávratného finančného príspevku a ním poverené osoby; </w:t>
      </w:r>
    </w:p>
    <w:p w:rsidR="008B651D" w:rsidRDefault="004D3C72">
      <w:pPr>
        <w:spacing w:after="0"/>
        <w:ind w:left="567" w:hanging="426"/>
        <w:jc w:val="both"/>
        <w:rPr>
          <w:rFonts w:ascii="Times New Roman" w:hAnsi="Times New Roman"/>
          <w:color w:val="000000"/>
          <w:shd w:val="clear" w:color="auto" w:fill="FFFFFF"/>
        </w:rPr>
      </w:pPr>
      <w:r>
        <w:rPr>
          <w:rFonts w:ascii="Times New Roman" w:hAnsi="Times New Roman"/>
          <w:color w:val="000000"/>
          <w:shd w:val="clear" w:color="auto" w:fill="FFFFFF"/>
        </w:rPr>
        <w:t xml:space="preserve">b) najvyšší kontrolný úrad SR, príslušná Správa finančnej kontroly, Certifikačný orgán a nimi poverené osoby; </w:t>
      </w:r>
    </w:p>
    <w:p w:rsidR="008B651D" w:rsidRDefault="004D3C72">
      <w:pPr>
        <w:spacing w:after="0"/>
        <w:ind w:left="567" w:hanging="426"/>
        <w:jc w:val="both"/>
        <w:rPr>
          <w:rFonts w:ascii="Times New Roman" w:hAnsi="Times New Roman"/>
          <w:color w:val="000000"/>
          <w:shd w:val="clear" w:color="auto" w:fill="FFFFFF"/>
        </w:rPr>
      </w:pPr>
      <w:r>
        <w:rPr>
          <w:rFonts w:ascii="Times New Roman" w:hAnsi="Times New Roman"/>
          <w:color w:val="000000"/>
          <w:shd w:val="clear" w:color="auto" w:fill="FFFFFF"/>
        </w:rPr>
        <w:t xml:space="preserve">c) orgán auditu, jeho spolupracujúce orgány a nimi poverené osoby; </w:t>
      </w:r>
    </w:p>
    <w:p w:rsidR="008B651D" w:rsidRDefault="004D3C72">
      <w:pPr>
        <w:spacing w:after="0"/>
        <w:ind w:left="567" w:hanging="426"/>
        <w:jc w:val="both"/>
        <w:rPr>
          <w:rFonts w:ascii="Times New Roman" w:hAnsi="Times New Roman"/>
          <w:color w:val="000000"/>
          <w:shd w:val="clear" w:color="auto" w:fill="FFFFFF"/>
        </w:rPr>
      </w:pPr>
      <w:r>
        <w:rPr>
          <w:rFonts w:ascii="Times New Roman" w:hAnsi="Times New Roman"/>
          <w:color w:val="000000"/>
          <w:shd w:val="clear" w:color="auto" w:fill="FFFFFF"/>
        </w:rPr>
        <w:t>d) splnomocnení zástupcovia Európskej Komisie a Európskeho dvora audítorov;</w:t>
      </w:r>
    </w:p>
    <w:p w:rsidR="008B651D" w:rsidRDefault="004D3C72">
      <w:pPr>
        <w:spacing w:after="0"/>
        <w:ind w:left="567" w:hanging="426"/>
        <w:jc w:val="both"/>
        <w:rPr>
          <w:rFonts w:ascii="Times New Roman" w:hAnsi="Times New Roman"/>
          <w:color w:val="000000"/>
          <w:shd w:val="clear" w:color="auto" w:fill="FFFFFF"/>
        </w:rPr>
      </w:pPr>
      <w:r>
        <w:rPr>
          <w:rFonts w:ascii="Times New Roman" w:hAnsi="Times New Roman"/>
          <w:color w:val="000000"/>
          <w:shd w:val="clear" w:color="auto" w:fill="FFFFFF"/>
        </w:rPr>
        <w:t xml:space="preserve">e) osoby prizvané orgánmi podľa písm. a)-d) v súlade s príslušnými právnymi predpismi SR a EÚ.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17.2 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17.3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8B651D" w:rsidRDefault="008B651D">
      <w:pPr>
        <w:spacing w:after="0"/>
        <w:jc w:val="both"/>
        <w:rPr>
          <w:rFonts w:ascii="Times New Roman" w:hAnsi="Times New Roman"/>
          <w:color w:val="000000"/>
          <w:lang w:eastAsia="sk-SK"/>
        </w:rPr>
      </w:pPr>
    </w:p>
    <w:p w:rsidR="008B651D" w:rsidRDefault="004D3C72">
      <w:pPr>
        <w:spacing w:after="0"/>
        <w:rPr>
          <w:rFonts w:ascii="Times New Roman" w:hAnsi="Times New Roman"/>
          <w:color w:val="000000"/>
          <w:lang w:eastAsia="sk-SK"/>
        </w:rPr>
      </w:pPr>
      <w:r>
        <w:rPr>
          <w:rFonts w:ascii="Times New Roman" w:hAnsi="Times New Roman"/>
          <w:color w:val="000000"/>
          <w:lang w:eastAsia="sk-SK"/>
        </w:rPr>
        <w:t xml:space="preserve">17.4 Všetky písomné protokoly a zápisnice vyhotovované a podpisované oboma zmluvnými stranami v súlade s touto zmluvou sa zmluvné strany zaväzujú vyhotovovať aspoň vo dvoch rovnopisoch tak, aby každá zo zmluvných strán obdržala rovnaký počet exemplárov. </w:t>
      </w:r>
    </w:p>
    <w:p w:rsidR="008B651D" w:rsidRDefault="008B651D">
      <w:pPr>
        <w:spacing w:after="0"/>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17.5 Neoddeliteľnými prílohami tejto zmluvy sú: </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a) príloha č. 1 – Projektová dokumentácia;</w:t>
      </w: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b) príloha č. 2 – ocenený Výkaz výmer/Rozpočet;</w:t>
      </w:r>
    </w:p>
    <w:p w:rsidR="008B651D" w:rsidRDefault="004D3C72">
      <w:pPr>
        <w:spacing w:after="0"/>
        <w:jc w:val="both"/>
        <w:rPr>
          <w:rFonts w:ascii="Times New Roman" w:hAnsi="Times New Roman"/>
          <w:lang w:eastAsia="sk-SK"/>
        </w:rPr>
      </w:pPr>
      <w:r>
        <w:rPr>
          <w:rFonts w:ascii="Times New Roman" w:hAnsi="Times New Roman"/>
          <w:color w:val="000000"/>
          <w:lang w:eastAsia="sk-SK"/>
        </w:rPr>
        <w:t>c) príloha č. 3 – H</w:t>
      </w:r>
      <w:r>
        <w:rPr>
          <w:rFonts w:ascii="Times New Roman" w:hAnsi="Times New Roman"/>
          <w:lang w:eastAsia="sk-SK"/>
        </w:rPr>
        <w:t>armonogramu prác v kalendárnych dňoch;</w:t>
      </w:r>
    </w:p>
    <w:p w:rsidR="008B651D" w:rsidRDefault="004D3C72">
      <w:pPr>
        <w:spacing w:after="0"/>
        <w:jc w:val="both"/>
        <w:rPr>
          <w:rFonts w:ascii="Times New Roman" w:hAnsi="Times New Roman"/>
        </w:rPr>
      </w:pPr>
      <w:r>
        <w:rPr>
          <w:rFonts w:ascii="Times New Roman" w:hAnsi="Times New Roman"/>
          <w:lang w:eastAsia="sk-SK"/>
        </w:rPr>
        <w:t xml:space="preserve">d) príloha č. 4 </w:t>
      </w:r>
      <w:r>
        <w:rPr>
          <w:rFonts w:ascii="Times New Roman" w:hAnsi="Times New Roman"/>
          <w:color w:val="000000"/>
          <w:lang w:eastAsia="sk-SK"/>
        </w:rPr>
        <w:t xml:space="preserve">– </w:t>
      </w:r>
      <w:r>
        <w:rPr>
          <w:rFonts w:ascii="Times New Roman" w:hAnsi="Times New Roman"/>
        </w:rPr>
        <w:t>Kópia osvedčenia o odbornej spôsobilosti stavbyvedúceho, ktorý bude k dispozícii počas zhotovovania diela</w:t>
      </w:r>
    </w:p>
    <w:p w:rsidR="008B651D" w:rsidRDefault="008B651D">
      <w:pPr>
        <w:spacing w:after="0"/>
        <w:jc w:val="both"/>
        <w:rPr>
          <w:rFonts w:ascii="Times New Roman" w:hAnsi="Times New Roman"/>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lastRenderedPageBreak/>
        <w:t xml:space="preserve">Prílohy uvedené v tomto bode tvoria neoddeliteľnú súčasť tejto zmluvy, a to aj v prípade, ak k nej nie sú fyzicky pripojené.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17.6 Vzťahy neupravené touto zmluvou sa riadia príslušnými ustanoveniami Obchodného zákonníka a ostatnými právnymi predpismi platnými v Slovenskej republike; rozhodným právom je právo Slovenskej republiky.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17.7 Na riešenie sporov z tejto zmluvy sú príslušné súdy Slovenskej republiky. </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17.8 Táto zmluva je vypracovaná v šiestich rovnopisoch, z ktorých každý má platnosť originálu. Zhotoviteľ obdrží 2 rovnopisy a objednávateľ obdrží 4 rovnopisy. </w:t>
      </w:r>
    </w:p>
    <w:p w:rsidR="008B651D" w:rsidRDefault="008B651D">
      <w:pPr>
        <w:spacing w:after="0"/>
        <w:jc w:val="both"/>
        <w:rPr>
          <w:rFonts w:ascii="Times New Roman" w:hAnsi="Times New Roman"/>
          <w:color w:val="000000"/>
          <w:lang w:eastAsia="sk-SK"/>
        </w:rPr>
      </w:pPr>
    </w:p>
    <w:p w:rsidR="008B651D" w:rsidRDefault="004D3C72">
      <w:pPr>
        <w:pStyle w:val="Strednmrieka1zvraznenie21"/>
        <w:ind w:left="0"/>
        <w:jc w:val="both"/>
        <w:rPr>
          <w:rFonts w:cs="Times New Roman"/>
          <w:sz w:val="22"/>
          <w:szCs w:val="22"/>
        </w:rPr>
      </w:pPr>
      <w:r>
        <w:rPr>
          <w:rFonts w:cs="Times New Roman"/>
          <w:sz w:val="22"/>
          <w:szCs w:val="22"/>
          <w:lang w:eastAsia="sk-SK"/>
        </w:rPr>
        <w:t xml:space="preserve">17.9 </w:t>
      </w:r>
      <w:r>
        <w:rPr>
          <w:rFonts w:cs="Times New Roman"/>
          <w:color w:val="00000A"/>
          <w:sz w:val="22"/>
          <w:szCs w:val="22"/>
        </w:rPr>
        <w:t xml:space="preserve">Táto zmluva  nadobúda  </w:t>
      </w:r>
      <w:r>
        <w:rPr>
          <w:rFonts w:cs="Times New Roman"/>
          <w:i/>
          <w:color w:val="00000A"/>
          <w:sz w:val="22"/>
          <w:szCs w:val="22"/>
        </w:rPr>
        <w:t>platnosť</w:t>
      </w:r>
      <w:r>
        <w:rPr>
          <w:rFonts w:cs="Times New Roman"/>
          <w:color w:val="00000A"/>
          <w:sz w:val="22"/>
          <w:szCs w:val="22"/>
        </w:rPr>
        <w:t xml:space="preserve">  dňom  jej  podpisu  štatutárnymi zástupcami oboch Zmluvných strán a </w:t>
      </w:r>
      <w:r>
        <w:rPr>
          <w:rFonts w:cs="Times New Roman"/>
          <w:i/>
          <w:color w:val="00000A"/>
          <w:sz w:val="22"/>
          <w:szCs w:val="22"/>
        </w:rPr>
        <w:t>účinnosť</w:t>
      </w:r>
      <w:r>
        <w:rPr>
          <w:rFonts w:cs="Times New Roman"/>
          <w:color w:val="00000A"/>
          <w:sz w:val="22"/>
          <w:szCs w:val="22"/>
        </w:rPr>
        <w:t>, vzhľadom na zdroj financovania realizácie Diela, dňom nasledujúcim po dni kumulatívneho splnenia všetkých nasledovných podmienok:</w:t>
      </w:r>
      <w:r>
        <w:rPr>
          <w:rFonts w:cs="Times New Roman"/>
          <w:sz w:val="22"/>
          <w:szCs w:val="22"/>
        </w:rPr>
        <w:t xml:space="preserve"> </w:t>
      </w:r>
    </w:p>
    <w:p w:rsidR="008B651D" w:rsidRDefault="004D3C72">
      <w:pPr>
        <w:pStyle w:val="Odsekzoznamu"/>
        <w:widowControl w:val="0"/>
        <w:numPr>
          <w:ilvl w:val="0"/>
          <w:numId w:val="6"/>
        </w:numPr>
        <w:suppressAutoHyphens w:val="0"/>
        <w:spacing w:after="0" w:line="240" w:lineRule="auto"/>
        <w:ind w:left="426"/>
        <w:contextualSpacing/>
        <w:jc w:val="both"/>
        <w:rPr>
          <w:rFonts w:ascii="Times New Roman" w:eastAsia="Arial Unicode MS" w:hAnsi="Times New Roman" w:cs="Times New Roman"/>
          <w:lang w:eastAsia="en-US" w:bidi="en-US"/>
        </w:rPr>
      </w:pPr>
      <w:r>
        <w:rPr>
          <w:rFonts w:ascii="Times New Roman" w:eastAsia="Arial Unicode MS" w:hAnsi="Times New Roman" w:cs="Times New Roman"/>
          <w:lang w:eastAsia="en-US" w:bidi="en-US"/>
        </w:rPr>
        <w:t>táto Zmluva je v súlade s platnou legislatívou SR zverejnená,</w:t>
      </w:r>
    </w:p>
    <w:p w:rsidR="008B651D" w:rsidRDefault="004D3C72">
      <w:pPr>
        <w:pStyle w:val="Telotextu"/>
        <w:numPr>
          <w:ilvl w:val="0"/>
          <w:numId w:val="6"/>
        </w:numPr>
        <w:suppressAutoHyphens w:val="0"/>
        <w:spacing w:line="276" w:lineRule="auto"/>
        <w:ind w:left="426" w:right="64"/>
        <w:rPr>
          <w:rStyle w:val="Vrazn"/>
          <w:rFonts w:ascii="Times New Roman" w:hAnsi="Times New Roman" w:cs="Times New Roman"/>
          <w:b w:val="0"/>
          <w:color w:val="000000"/>
          <w:szCs w:val="22"/>
        </w:rPr>
      </w:pPr>
      <w:r>
        <w:rPr>
          <w:rFonts w:ascii="Times New Roman" w:eastAsia="Arial Unicode MS" w:hAnsi="Times New Roman" w:cs="Times New Roman"/>
          <w:szCs w:val="22"/>
          <w:lang w:eastAsia="en-US" w:bidi="en-US"/>
        </w:rPr>
        <w:t>došlo k právoplatnému schváleniu verejného obstarávania v rámci jeho kontroly vykonanej Riadiacim orgánom/Sprostredkovateľským orgánom</w:t>
      </w:r>
      <w:r>
        <w:rPr>
          <w:rStyle w:val="Vrazn"/>
          <w:rFonts w:ascii="Times New Roman" w:hAnsi="Times New Roman" w:cs="Times New Roman"/>
          <w:b w:val="0"/>
          <w:color w:val="000000"/>
          <w:szCs w:val="22"/>
        </w:rPr>
        <w:t>.</w:t>
      </w:r>
    </w:p>
    <w:p w:rsidR="008B651D" w:rsidRDefault="008B651D">
      <w:pPr>
        <w:spacing w:after="0"/>
        <w:jc w:val="both"/>
        <w:rPr>
          <w:rFonts w:ascii="Times New Roman" w:hAnsi="Times New Roman"/>
          <w:sz w:val="24"/>
          <w:szCs w:val="24"/>
          <w:lang w:eastAsia="sk-SK"/>
        </w:rPr>
      </w:pPr>
    </w:p>
    <w:p w:rsidR="008B651D" w:rsidRDefault="004D3C72">
      <w:pPr>
        <w:pStyle w:val="Strednmrieka1zvraznenie21"/>
        <w:ind w:left="0"/>
        <w:jc w:val="both"/>
        <w:rPr>
          <w:rFonts w:cs="Times New Roman"/>
          <w:color w:val="00000A"/>
          <w:sz w:val="22"/>
          <w:szCs w:val="22"/>
        </w:rPr>
      </w:pPr>
      <w:r>
        <w:rPr>
          <w:rFonts w:cs="Times New Roman"/>
          <w:sz w:val="22"/>
          <w:szCs w:val="22"/>
          <w:lang w:eastAsia="sk-SK"/>
        </w:rPr>
        <w:t xml:space="preserve">17.10 </w:t>
      </w:r>
      <w:r>
        <w:rPr>
          <w:rFonts w:cs="Times New Roman"/>
          <w:color w:val="00000A"/>
          <w:sz w:val="22"/>
          <w:szCs w:val="22"/>
        </w:rPr>
        <w:t>Obe Zmluvné strany sú oprávnené od tejto Zmluvy odstúpiť v prípade, že dôjde k neschváleniu verejného obstarávania v rámci jeho kontroly vykonanej Riadiacim orgánom/Sprostredkovateľským orgánom s konečnou platnosťou.</w:t>
      </w:r>
    </w:p>
    <w:p w:rsidR="008B651D" w:rsidRDefault="008B651D">
      <w:pPr>
        <w:spacing w:after="0"/>
        <w:jc w:val="both"/>
        <w:rPr>
          <w:rFonts w:ascii="Times New Roman" w:hAnsi="Times New Roman"/>
          <w:color w:val="000000"/>
          <w:lang w:eastAsia="sk-SK"/>
        </w:rPr>
      </w:pPr>
    </w:p>
    <w:p w:rsidR="008B651D" w:rsidRDefault="004D3C72">
      <w:pPr>
        <w:spacing w:after="0"/>
        <w:jc w:val="both"/>
        <w:rPr>
          <w:rFonts w:ascii="Times New Roman" w:hAnsi="Times New Roman"/>
          <w:color w:val="000000"/>
          <w:lang w:eastAsia="sk-SK"/>
        </w:rPr>
      </w:pPr>
      <w:r>
        <w:rPr>
          <w:rFonts w:ascii="Times New Roman" w:hAnsi="Times New Roman"/>
          <w:color w:val="000000"/>
          <w:lang w:eastAsia="sk-SK"/>
        </w:rPr>
        <w:t xml:space="preserve">17.11 Zmluvné strany vyhlasujú, že si túto zmluvu riadne prečítali, jej obsahu porozumeli, a na znak súhlasu ju slobodne, vážne a bez nátlaku podpísali. </w:t>
      </w:r>
    </w:p>
    <w:p w:rsidR="008B651D" w:rsidRDefault="008B651D">
      <w:pPr>
        <w:spacing w:after="0"/>
        <w:rPr>
          <w:rFonts w:ascii="Times New Roman" w:hAnsi="Times New Roman"/>
          <w:color w:val="000000"/>
          <w:lang w:eastAsia="sk-SK"/>
        </w:rPr>
      </w:pPr>
    </w:p>
    <w:p w:rsidR="008B651D" w:rsidRDefault="008B651D">
      <w:pPr>
        <w:spacing w:after="0"/>
        <w:jc w:val="both"/>
        <w:rPr>
          <w:rFonts w:ascii="Times New Roman" w:hAnsi="Times New Roman"/>
          <w:color w:val="000000"/>
          <w:lang w:eastAsia="sk-SK"/>
        </w:rPr>
      </w:pPr>
    </w:p>
    <w:p w:rsidR="008B651D" w:rsidRDefault="008B651D">
      <w:pPr>
        <w:spacing w:after="0"/>
        <w:jc w:val="both"/>
        <w:rPr>
          <w:rFonts w:ascii="Times New Roman" w:hAnsi="Times New Roman"/>
          <w:color w:val="000000"/>
          <w:lang w:eastAsia="sk-SK"/>
        </w:rPr>
      </w:pPr>
    </w:p>
    <w:p w:rsidR="008B651D" w:rsidRDefault="008B651D">
      <w:pPr>
        <w:spacing w:after="0"/>
        <w:jc w:val="both"/>
        <w:rPr>
          <w:rFonts w:ascii="Times New Roman" w:hAnsi="Times New Roman"/>
          <w:color w:val="000000"/>
          <w:lang w:eastAsia="sk-SK"/>
        </w:rPr>
      </w:pPr>
    </w:p>
    <w:p w:rsidR="008B651D" w:rsidRDefault="004D3C72">
      <w:pPr>
        <w:tabs>
          <w:tab w:val="left" w:pos="5387"/>
        </w:tabs>
        <w:spacing w:after="0"/>
        <w:rPr>
          <w:rFonts w:ascii="Times New Roman" w:hAnsi="Times New Roman"/>
          <w:lang w:eastAsia="sk-SK"/>
        </w:rPr>
      </w:pPr>
      <w:r>
        <w:rPr>
          <w:rFonts w:ascii="Times New Roman" w:hAnsi="Times New Roman"/>
          <w:lang w:eastAsia="sk-SK"/>
        </w:rPr>
        <w:t>V Michalovciach, dňa …..............</w:t>
      </w:r>
      <w:r>
        <w:rPr>
          <w:rFonts w:ascii="Times New Roman" w:hAnsi="Times New Roman"/>
          <w:lang w:eastAsia="sk-SK"/>
        </w:rPr>
        <w:tab/>
        <w:t>V Ruskej, dňa ….......................</w:t>
      </w:r>
    </w:p>
    <w:p w:rsidR="008B651D" w:rsidRDefault="008B651D">
      <w:pPr>
        <w:tabs>
          <w:tab w:val="left" w:pos="2160"/>
          <w:tab w:val="left" w:pos="2880"/>
          <w:tab w:val="left" w:pos="4500"/>
          <w:tab w:val="left" w:pos="5387"/>
        </w:tabs>
        <w:spacing w:after="0"/>
      </w:pPr>
    </w:p>
    <w:p w:rsidR="008B651D" w:rsidRDefault="004D3C72">
      <w:pPr>
        <w:tabs>
          <w:tab w:val="left" w:pos="2160"/>
          <w:tab w:val="left" w:pos="2880"/>
          <w:tab w:val="left" w:pos="4500"/>
          <w:tab w:val="left" w:pos="5387"/>
        </w:tabs>
        <w:spacing w:after="0"/>
        <w:rPr>
          <w:rFonts w:ascii="Times New Roman" w:hAnsi="Times New Roman"/>
          <w:lang w:eastAsia="sk-SK"/>
        </w:rPr>
      </w:pPr>
      <w:r>
        <w:rPr>
          <w:rFonts w:ascii="Times New Roman" w:hAnsi="Times New Roman"/>
          <w:lang w:eastAsia="sk-SK"/>
        </w:rPr>
        <w:t>Za poskytovateľa</w:t>
      </w:r>
      <w:r>
        <w:rPr>
          <w:rFonts w:ascii="Times New Roman" w:hAnsi="Times New Roman"/>
          <w:lang w:eastAsia="sk-SK"/>
        </w:rPr>
        <w:tab/>
      </w:r>
      <w:r>
        <w:rPr>
          <w:rFonts w:ascii="Times New Roman" w:hAnsi="Times New Roman"/>
          <w:lang w:eastAsia="sk-SK"/>
        </w:rPr>
        <w:tab/>
      </w:r>
      <w:r>
        <w:rPr>
          <w:rFonts w:ascii="Times New Roman" w:hAnsi="Times New Roman"/>
          <w:lang w:eastAsia="sk-SK"/>
        </w:rPr>
        <w:tab/>
      </w:r>
      <w:r>
        <w:rPr>
          <w:rFonts w:ascii="Times New Roman" w:hAnsi="Times New Roman"/>
          <w:lang w:eastAsia="sk-SK"/>
        </w:rPr>
        <w:tab/>
        <w:t xml:space="preserve"> Za objednávateľa </w:t>
      </w:r>
    </w:p>
    <w:p w:rsidR="008B651D" w:rsidRDefault="004D3C72">
      <w:pPr>
        <w:tabs>
          <w:tab w:val="left" w:pos="2160"/>
          <w:tab w:val="left" w:pos="2880"/>
          <w:tab w:val="left" w:pos="4500"/>
          <w:tab w:val="left" w:pos="5387"/>
        </w:tabs>
        <w:spacing w:after="0"/>
        <w:rPr>
          <w:rFonts w:ascii="Times New Roman" w:hAnsi="Times New Roman"/>
          <w:lang w:eastAsia="sk-SK"/>
        </w:rPr>
      </w:pPr>
      <w:r>
        <w:rPr>
          <w:rFonts w:ascii="Times New Roman" w:hAnsi="Times New Roman"/>
          <w:lang w:eastAsia="sk-SK"/>
        </w:rPr>
        <w:t xml:space="preserve">ZEPO, spol. s  r. </w:t>
      </w:r>
      <w:proofErr w:type="spellStart"/>
      <w:r>
        <w:rPr>
          <w:rFonts w:ascii="Times New Roman" w:hAnsi="Times New Roman"/>
          <w:lang w:eastAsia="sk-SK"/>
        </w:rPr>
        <w:t>o.,Michalovce</w:t>
      </w:r>
      <w:proofErr w:type="spellEnd"/>
      <w:r>
        <w:rPr>
          <w:rFonts w:ascii="Times New Roman" w:hAnsi="Times New Roman"/>
          <w:lang w:eastAsia="sk-SK"/>
        </w:rPr>
        <w:tab/>
      </w:r>
      <w:r>
        <w:rPr>
          <w:rFonts w:ascii="Times New Roman" w:hAnsi="Times New Roman"/>
          <w:lang w:eastAsia="sk-SK"/>
        </w:rPr>
        <w:tab/>
      </w:r>
      <w:r>
        <w:rPr>
          <w:rFonts w:ascii="Times New Roman" w:hAnsi="Times New Roman"/>
          <w:lang w:eastAsia="sk-SK"/>
        </w:rPr>
        <w:tab/>
        <w:t xml:space="preserve"> Obec Ruská</w:t>
      </w:r>
    </w:p>
    <w:p w:rsidR="008B651D" w:rsidRDefault="004D3C72">
      <w:pPr>
        <w:tabs>
          <w:tab w:val="left" w:pos="2160"/>
          <w:tab w:val="left" w:pos="2880"/>
          <w:tab w:val="left" w:pos="4500"/>
          <w:tab w:val="left" w:pos="5387"/>
        </w:tabs>
        <w:spacing w:after="0"/>
        <w:rPr>
          <w:rStyle w:val="Internetovodkaz"/>
          <w:rFonts w:ascii="Times New Roman" w:hAnsi="Times New Roman"/>
          <w:color w:val="000000"/>
          <w:sz w:val="24"/>
          <w:szCs w:val="24"/>
          <w:u w:val="none"/>
          <w:lang w:eastAsia="sk-SK"/>
        </w:rPr>
      </w:pPr>
      <w:r>
        <w:rPr>
          <w:rStyle w:val="Internetovodkaz"/>
          <w:rFonts w:ascii="Times New Roman" w:hAnsi="Times New Roman"/>
          <w:color w:val="000000"/>
          <w:u w:val="none"/>
          <w:lang w:eastAsia="sk-SK"/>
        </w:rPr>
        <w:t>Ing. Viktor Jozef - konateľ</w:t>
      </w:r>
      <w:r>
        <w:rPr>
          <w:rStyle w:val="Internetovodkaz"/>
          <w:rFonts w:ascii="Times New Roman" w:hAnsi="Times New Roman"/>
          <w:color w:val="000000"/>
          <w:u w:val="none"/>
          <w:lang w:eastAsia="sk-SK"/>
        </w:rPr>
        <w:tab/>
      </w:r>
      <w:r>
        <w:rPr>
          <w:rStyle w:val="Internetovodkaz"/>
          <w:rFonts w:ascii="Times New Roman" w:hAnsi="Times New Roman"/>
          <w:color w:val="000000"/>
          <w:u w:val="none"/>
          <w:lang w:eastAsia="sk-SK"/>
        </w:rPr>
        <w:tab/>
      </w:r>
      <w:r>
        <w:rPr>
          <w:rStyle w:val="Internetovodkaz"/>
          <w:rFonts w:ascii="Times New Roman" w:hAnsi="Times New Roman"/>
          <w:color w:val="000000"/>
          <w:u w:val="none"/>
          <w:lang w:eastAsia="sk-SK"/>
        </w:rPr>
        <w:tab/>
        <w:t xml:space="preserve"> </w:t>
      </w:r>
      <w:r>
        <w:rPr>
          <w:rStyle w:val="Vrazn"/>
          <w:rFonts w:ascii="Times New Roman" w:hAnsi="Times New Roman"/>
          <w:color w:val="000000"/>
          <w:sz w:val="24"/>
          <w:szCs w:val="24"/>
          <w:lang w:eastAsia="sk-SK"/>
        </w:rPr>
        <w:t>Erika Lakatošová</w:t>
      </w:r>
      <w:r>
        <w:rPr>
          <w:rStyle w:val="Internetovodkaz"/>
          <w:rFonts w:ascii="Times New Roman" w:hAnsi="Times New Roman"/>
          <w:color w:val="000000"/>
          <w:sz w:val="24"/>
          <w:szCs w:val="24"/>
          <w:u w:val="none"/>
          <w:lang w:eastAsia="sk-SK"/>
        </w:rPr>
        <w:t>, starostka obce</w:t>
      </w:r>
    </w:p>
    <w:sectPr w:rsidR="008B651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D4D"/>
    <w:multiLevelType w:val="multilevel"/>
    <w:tmpl w:val="ED5441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E0B42"/>
    <w:multiLevelType w:val="multilevel"/>
    <w:tmpl w:val="39ACF73A"/>
    <w:lvl w:ilvl="0">
      <w:start w:val="9"/>
      <w:numFmt w:val="decimal"/>
      <w:lvlText w:val=""/>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0A546B82"/>
    <w:multiLevelType w:val="multilevel"/>
    <w:tmpl w:val="68A61058"/>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8DC540A"/>
    <w:multiLevelType w:val="multilevel"/>
    <w:tmpl w:val="9E94349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AF611B9"/>
    <w:multiLevelType w:val="multilevel"/>
    <w:tmpl w:val="4A26F310"/>
    <w:lvl w:ilvl="0">
      <w:start w:val="1"/>
      <w:numFmt w:val="none"/>
      <w:suff w:val="nothing"/>
      <w:lvlText w:val="."/>
      <w:lvlJc w:val="left"/>
      <w:pPr>
        <w:ind w:left="1000" w:hanging="432"/>
      </w:pPr>
    </w:lvl>
    <w:lvl w:ilvl="1">
      <w:start w:val="1"/>
      <w:numFmt w:val="decimal"/>
      <w:lvlText w:val=".%2"/>
      <w:lvlJc w:val="left"/>
      <w:pPr>
        <w:tabs>
          <w:tab w:val="num" w:pos="1144"/>
        </w:tabs>
        <w:ind w:left="1144" w:hanging="576"/>
      </w:pPr>
    </w:lvl>
    <w:lvl w:ilvl="2">
      <w:start w:val="1"/>
      <w:numFmt w:val="decimal"/>
      <w:lvlText w:val="...........%2.%3"/>
      <w:lvlJc w:val="left"/>
      <w:pPr>
        <w:tabs>
          <w:tab w:val="num" w:pos="1288"/>
        </w:tabs>
        <w:ind w:left="1288" w:hanging="720"/>
      </w:pPr>
    </w:lvl>
    <w:lvl w:ilvl="3">
      <w:start w:val="1"/>
      <w:numFmt w:val="decimal"/>
      <w:lvlText w:val="...........%2.%3.%4"/>
      <w:lvlJc w:val="left"/>
      <w:pPr>
        <w:tabs>
          <w:tab w:val="num" w:pos="1432"/>
        </w:tabs>
        <w:ind w:left="1432" w:hanging="864"/>
      </w:pPr>
    </w:lvl>
    <w:lvl w:ilvl="4">
      <w:start w:val="1"/>
      <w:numFmt w:val="decimal"/>
      <w:lvlText w:val="...........%2.%3.%4.%5"/>
      <w:lvlJc w:val="left"/>
      <w:pPr>
        <w:tabs>
          <w:tab w:val="num" w:pos="1576"/>
        </w:tabs>
        <w:ind w:left="1576" w:hanging="1008"/>
      </w:pPr>
    </w:lvl>
    <w:lvl w:ilvl="5">
      <w:start w:val="1"/>
      <w:numFmt w:val="decimal"/>
      <w:lvlText w:val="...........%2.%3.%4.%5.%6"/>
      <w:lvlJc w:val="left"/>
      <w:pPr>
        <w:tabs>
          <w:tab w:val="num" w:pos="1720"/>
        </w:tabs>
        <w:ind w:left="1720" w:hanging="1152"/>
      </w:pPr>
    </w:lvl>
    <w:lvl w:ilvl="6">
      <w:start w:val="1"/>
      <w:numFmt w:val="decimal"/>
      <w:lvlText w:val="...........%2.%3.%4.%5.%6.%7"/>
      <w:lvlJc w:val="left"/>
      <w:pPr>
        <w:tabs>
          <w:tab w:val="num" w:pos="1864"/>
        </w:tabs>
        <w:ind w:left="1864" w:hanging="1296"/>
      </w:pPr>
    </w:lvl>
    <w:lvl w:ilvl="7">
      <w:start w:val="1"/>
      <w:numFmt w:val="decimal"/>
      <w:lvlText w:val="...........%2.%3.%4.%5.%6.%7.%8"/>
      <w:lvlJc w:val="left"/>
      <w:pPr>
        <w:tabs>
          <w:tab w:val="num" w:pos="2008"/>
        </w:tabs>
        <w:ind w:left="2008" w:hanging="1440"/>
      </w:pPr>
    </w:lvl>
    <w:lvl w:ilvl="8">
      <w:start w:val="1"/>
      <w:numFmt w:val="decimal"/>
      <w:lvlText w:val="...........%2.%3.%4.%5.%6.%7.%8.%9"/>
      <w:lvlJc w:val="left"/>
      <w:pPr>
        <w:tabs>
          <w:tab w:val="num" w:pos="2152"/>
        </w:tabs>
        <w:ind w:left="2152" w:hanging="1584"/>
      </w:pPr>
    </w:lvl>
  </w:abstractNum>
  <w:abstractNum w:abstractNumId="5" w15:restartNumberingAfterBreak="0">
    <w:nsid w:val="1DFD1A15"/>
    <w:multiLevelType w:val="multilevel"/>
    <w:tmpl w:val="93128EA0"/>
    <w:lvl w:ilvl="0">
      <w:start w:val="1"/>
      <w:numFmt w:val="decimal"/>
      <w:lvlText w:val="%1."/>
      <w:lvlJc w:val="left"/>
      <w:pPr>
        <w:ind w:left="720" w:hanging="360"/>
      </w:pPr>
      <w:rPr>
        <w:b/>
      </w:rPr>
    </w:lvl>
    <w:lvl w:ilvl="1">
      <w:start w:val="2"/>
      <w:numFmt w:val="decimal"/>
      <w:lvlText w:val="%1.%2"/>
      <w:lvlJc w:val="left"/>
      <w:pPr>
        <w:ind w:left="928" w:hanging="360"/>
      </w:p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1912" w:hanging="720"/>
      </w:pPr>
    </w:lvl>
    <w:lvl w:ilvl="5">
      <w:start w:val="1"/>
      <w:numFmt w:val="decimal"/>
      <w:lvlText w:val="%1.%2.%3.%4.%5.%6"/>
      <w:lvlJc w:val="left"/>
      <w:pPr>
        <w:ind w:left="2480" w:hanging="1080"/>
      </w:pPr>
    </w:lvl>
    <w:lvl w:ilvl="6">
      <w:start w:val="1"/>
      <w:numFmt w:val="decimal"/>
      <w:lvlText w:val="%1.%2.%3.%4.%5.%6.%7"/>
      <w:lvlJc w:val="left"/>
      <w:pPr>
        <w:ind w:left="2688" w:hanging="1080"/>
      </w:pPr>
    </w:lvl>
    <w:lvl w:ilvl="7">
      <w:start w:val="1"/>
      <w:numFmt w:val="decimal"/>
      <w:lvlText w:val="%1.%2.%3.%4.%5.%6.%7.%8"/>
      <w:lvlJc w:val="left"/>
      <w:pPr>
        <w:ind w:left="3256" w:hanging="1440"/>
      </w:pPr>
    </w:lvl>
    <w:lvl w:ilvl="8">
      <w:start w:val="1"/>
      <w:numFmt w:val="decimal"/>
      <w:lvlText w:val="%1.%2.%3.%4.%5.%6.%7.%8.%9"/>
      <w:lvlJc w:val="left"/>
      <w:pPr>
        <w:ind w:left="3464" w:hanging="1440"/>
      </w:pPr>
    </w:lvl>
  </w:abstractNum>
  <w:abstractNum w:abstractNumId="6" w15:restartNumberingAfterBreak="0">
    <w:nsid w:val="43555E67"/>
    <w:multiLevelType w:val="multilevel"/>
    <w:tmpl w:val="E5FA4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651D"/>
    <w:rsid w:val="004D3C72"/>
    <w:rsid w:val="007A534B"/>
    <w:rsid w:val="008B651D"/>
    <w:rsid w:val="00A41A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B0EF9-E146-4863-A7F4-90295A7D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spacing w:after="160" w:line="259" w:lineRule="auto"/>
    </w:pPr>
    <w:rPr>
      <w:color w:val="00000A"/>
      <w:sz w:val="22"/>
      <w:szCs w:val="22"/>
      <w:lang w:eastAsia="en-US"/>
    </w:rPr>
  </w:style>
  <w:style w:type="paragraph" w:styleId="Nadpis1">
    <w:name w:val="heading 1"/>
    <w:basedOn w:val="Normlny"/>
    <w:link w:val="Nadpis1Char"/>
    <w:qFormat/>
    <w:rsid w:val="00DE085E"/>
    <w:pPr>
      <w:keepNext/>
      <w:spacing w:before="120" w:after="0" w:line="240" w:lineRule="auto"/>
      <w:jc w:val="both"/>
      <w:outlineLvl w:val="0"/>
    </w:pPr>
    <w:rPr>
      <w:rFonts w:ascii="Arial Narrow" w:eastAsia="Times New Roman" w:hAnsi="Arial Narrow" w:cs="Arial Narrow"/>
      <w:b/>
      <w:bCs/>
      <w:sz w:val="28"/>
      <w:lang w:eastAsia="ar-SA"/>
    </w:rPr>
  </w:style>
  <w:style w:type="paragraph" w:styleId="Nadpis2">
    <w:name w:val="heading 2"/>
    <w:basedOn w:val="Normlny"/>
    <w:link w:val="Nadpis2Char"/>
    <w:qFormat/>
    <w:rsid w:val="00DE085E"/>
    <w:pPr>
      <w:keepNext/>
      <w:tabs>
        <w:tab w:val="right" w:leader="underscore" w:pos="9072"/>
      </w:tabs>
      <w:spacing w:after="0" w:line="240" w:lineRule="auto"/>
      <w:outlineLvl w:val="1"/>
    </w:pPr>
    <w:rPr>
      <w:rFonts w:ascii="Arial Narrow" w:eastAsia="Times New Roman" w:hAnsi="Arial Narrow" w:cs="Arial Narrow"/>
      <w:b/>
      <w:bCs/>
      <w:lang w:eastAsia="ar-SA"/>
    </w:rPr>
  </w:style>
  <w:style w:type="paragraph" w:styleId="Nadpis3">
    <w:name w:val="heading 3"/>
    <w:basedOn w:val="Normlny"/>
    <w:link w:val="Nadpis3Char"/>
    <w:qFormat/>
    <w:rsid w:val="00DE085E"/>
    <w:pPr>
      <w:keepNext/>
      <w:spacing w:before="240" w:after="60" w:line="240" w:lineRule="auto"/>
      <w:outlineLvl w:val="2"/>
    </w:pPr>
    <w:rPr>
      <w:rFonts w:ascii="Arial" w:eastAsia="Times New Roman" w:hAnsi="Arial" w:cs="Arial"/>
      <w:b/>
      <w:bCs/>
      <w:sz w:val="26"/>
      <w:szCs w:val="26"/>
      <w:lang w:eastAsia="ar-SA"/>
    </w:rPr>
  </w:style>
  <w:style w:type="paragraph" w:styleId="Nadpis4">
    <w:name w:val="heading 4"/>
    <w:basedOn w:val="Normlny"/>
    <w:link w:val="Nadpis4Char"/>
    <w:qFormat/>
    <w:rsid w:val="00DE085E"/>
    <w:pPr>
      <w:keepNext/>
      <w:spacing w:before="240" w:after="60" w:line="240" w:lineRule="auto"/>
      <w:outlineLvl w:val="3"/>
    </w:pPr>
    <w:rPr>
      <w:rFonts w:ascii="Arial Narrow" w:eastAsia="Times New Roman" w:hAnsi="Arial Narrow" w:cs="Arial Narrow"/>
      <w:b/>
      <w:bCs/>
      <w:sz w:val="28"/>
      <w:szCs w:val="28"/>
      <w:lang w:eastAsia="ar-SA"/>
    </w:rPr>
  </w:style>
  <w:style w:type="paragraph" w:styleId="Nadpis5">
    <w:name w:val="heading 5"/>
    <w:basedOn w:val="Normlny"/>
    <w:link w:val="Nadpis5Char"/>
    <w:qFormat/>
    <w:rsid w:val="00DE085E"/>
    <w:pPr>
      <w:spacing w:before="240" w:after="60" w:line="240" w:lineRule="auto"/>
      <w:outlineLvl w:val="4"/>
    </w:pPr>
    <w:rPr>
      <w:rFonts w:ascii="Arial Narrow" w:eastAsia="Times New Roman" w:hAnsi="Arial Narrow" w:cs="Arial Narrow"/>
      <w:b/>
      <w:bCs/>
      <w:i/>
      <w:iCs/>
      <w:sz w:val="26"/>
      <w:szCs w:val="26"/>
      <w:lang w:eastAsia="ar-SA"/>
    </w:rPr>
  </w:style>
  <w:style w:type="paragraph" w:styleId="Nadpis6">
    <w:name w:val="heading 6"/>
    <w:basedOn w:val="Normlny"/>
    <w:link w:val="Nadpis6Char"/>
    <w:qFormat/>
    <w:rsid w:val="00DE085E"/>
    <w:pPr>
      <w:spacing w:before="240" w:after="60" w:line="240" w:lineRule="auto"/>
      <w:outlineLvl w:val="5"/>
    </w:pPr>
    <w:rPr>
      <w:rFonts w:ascii="Arial Narrow" w:eastAsia="Times New Roman" w:hAnsi="Arial Narrow" w:cs="Arial Narrow"/>
      <w:b/>
      <w:bCs/>
      <w:lang w:eastAsia="ar-SA"/>
    </w:rPr>
  </w:style>
  <w:style w:type="paragraph" w:styleId="Nadpis7">
    <w:name w:val="heading 7"/>
    <w:basedOn w:val="Normlny"/>
    <w:link w:val="Nadpis7Char"/>
    <w:qFormat/>
    <w:rsid w:val="00DE085E"/>
    <w:pPr>
      <w:spacing w:before="240" w:after="60" w:line="240" w:lineRule="auto"/>
      <w:outlineLvl w:val="6"/>
    </w:pPr>
    <w:rPr>
      <w:rFonts w:ascii="Arial Narrow" w:eastAsia="Times New Roman" w:hAnsi="Arial Narrow" w:cs="Arial Narrow"/>
      <w:lang w:eastAsia="ar-SA"/>
    </w:rPr>
  </w:style>
  <w:style w:type="paragraph" w:styleId="Nadpis8">
    <w:name w:val="heading 8"/>
    <w:basedOn w:val="Normlny"/>
    <w:link w:val="Nadpis8Char"/>
    <w:qFormat/>
    <w:rsid w:val="00DE085E"/>
    <w:pPr>
      <w:spacing w:before="240" w:after="60" w:line="240" w:lineRule="auto"/>
      <w:outlineLvl w:val="7"/>
    </w:pPr>
    <w:rPr>
      <w:rFonts w:ascii="Arial Narrow" w:eastAsia="Times New Roman" w:hAnsi="Arial Narrow" w:cs="Arial Narrow"/>
      <w:i/>
      <w:iCs/>
      <w:lang w:eastAsia="ar-SA"/>
    </w:rPr>
  </w:style>
  <w:style w:type="paragraph" w:styleId="Nadpis9">
    <w:name w:val="heading 9"/>
    <w:basedOn w:val="Normlny"/>
    <w:link w:val="Nadpis9Char"/>
    <w:qFormat/>
    <w:rsid w:val="00DE085E"/>
    <w:pPr>
      <w:spacing w:before="240" w:after="60" w:line="240" w:lineRule="auto"/>
      <w:outlineLvl w:val="8"/>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E085E"/>
    <w:rPr>
      <w:rFonts w:ascii="Arial Narrow" w:eastAsia="Times New Roman" w:hAnsi="Arial Narrow" w:cs="Arial Narrow"/>
      <w:b/>
      <w:bCs/>
      <w:sz w:val="28"/>
      <w:szCs w:val="22"/>
      <w:lang w:eastAsia="ar-SA"/>
    </w:rPr>
  </w:style>
  <w:style w:type="character" w:customStyle="1" w:styleId="Nadpis2Char">
    <w:name w:val="Nadpis 2 Char"/>
    <w:link w:val="Nadpis2"/>
    <w:rsid w:val="00DE085E"/>
    <w:rPr>
      <w:rFonts w:ascii="Arial Narrow" w:eastAsia="Times New Roman" w:hAnsi="Arial Narrow" w:cs="Arial Narrow"/>
      <w:b/>
      <w:bCs/>
      <w:sz w:val="22"/>
      <w:szCs w:val="22"/>
      <w:lang w:eastAsia="ar-SA"/>
    </w:rPr>
  </w:style>
  <w:style w:type="character" w:customStyle="1" w:styleId="Nadpis3Char">
    <w:name w:val="Nadpis 3 Char"/>
    <w:link w:val="Nadpis3"/>
    <w:rsid w:val="00DE085E"/>
    <w:rPr>
      <w:rFonts w:ascii="Arial" w:eastAsia="Times New Roman" w:hAnsi="Arial" w:cs="Arial"/>
      <w:b/>
      <w:bCs/>
      <w:sz w:val="26"/>
      <w:szCs w:val="26"/>
      <w:lang w:eastAsia="ar-SA"/>
    </w:rPr>
  </w:style>
  <w:style w:type="character" w:customStyle="1" w:styleId="Nadpis4Char">
    <w:name w:val="Nadpis 4 Char"/>
    <w:link w:val="Nadpis4"/>
    <w:rsid w:val="00DE085E"/>
    <w:rPr>
      <w:rFonts w:ascii="Arial Narrow" w:eastAsia="Times New Roman" w:hAnsi="Arial Narrow" w:cs="Arial Narrow"/>
      <w:b/>
      <w:bCs/>
      <w:sz w:val="28"/>
      <w:szCs w:val="28"/>
      <w:lang w:eastAsia="ar-SA"/>
    </w:rPr>
  </w:style>
  <w:style w:type="character" w:customStyle="1" w:styleId="Nadpis5Char">
    <w:name w:val="Nadpis 5 Char"/>
    <w:link w:val="Nadpis5"/>
    <w:rsid w:val="00DE085E"/>
    <w:rPr>
      <w:rFonts w:ascii="Arial Narrow" w:eastAsia="Times New Roman" w:hAnsi="Arial Narrow" w:cs="Arial Narrow"/>
      <w:b/>
      <w:bCs/>
      <w:i/>
      <w:iCs/>
      <w:sz w:val="26"/>
      <w:szCs w:val="26"/>
      <w:lang w:eastAsia="ar-SA"/>
    </w:rPr>
  </w:style>
  <w:style w:type="character" w:customStyle="1" w:styleId="Nadpis6Char">
    <w:name w:val="Nadpis 6 Char"/>
    <w:link w:val="Nadpis6"/>
    <w:rsid w:val="00DE085E"/>
    <w:rPr>
      <w:rFonts w:ascii="Arial Narrow" w:eastAsia="Times New Roman" w:hAnsi="Arial Narrow" w:cs="Arial Narrow"/>
      <w:b/>
      <w:bCs/>
      <w:sz w:val="22"/>
      <w:szCs w:val="22"/>
      <w:lang w:eastAsia="ar-SA"/>
    </w:rPr>
  </w:style>
  <w:style w:type="character" w:customStyle="1" w:styleId="Nadpis7Char">
    <w:name w:val="Nadpis 7 Char"/>
    <w:link w:val="Nadpis7"/>
    <w:rsid w:val="00DE085E"/>
    <w:rPr>
      <w:rFonts w:ascii="Arial Narrow" w:eastAsia="Times New Roman" w:hAnsi="Arial Narrow" w:cs="Arial Narrow"/>
      <w:sz w:val="22"/>
      <w:szCs w:val="22"/>
      <w:lang w:eastAsia="ar-SA"/>
    </w:rPr>
  </w:style>
  <w:style w:type="character" w:customStyle="1" w:styleId="Nadpis8Char">
    <w:name w:val="Nadpis 8 Char"/>
    <w:link w:val="Nadpis8"/>
    <w:rsid w:val="00DE085E"/>
    <w:rPr>
      <w:rFonts w:ascii="Arial Narrow" w:eastAsia="Times New Roman" w:hAnsi="Arial Narrow" w:cs="Arial Narrow"/>
      <w:i/>
      <w:iCs/>
      <w:sz w:val="22"/>
      <w:szCs w:val="22"/>
      <w:lang w:eastAsia="ar-SA"/>
    </w:rPr>
  </w:style>
  <w:style w:type="character" w:customStyle="1" w:styleId="Nadpis9Char">
    <w:name w:val="Nadpis 9 Char"/>
    <w:link w:val="Nadpis9"/>
    <w:rsid w:val="00DE085E"/>
    <w:rPr>
      <w:rFonts w:ascii="Arial" w:eastAsia="Times New Roman" w:hAnsi="Arial" w:cs="Arial"/>
      <w:sz w:val="22"/>
      <w:szCs w:val="22"/>
      <w:lang w:eastAsia="ar-SA"/>
    </w:rPr>
  </w:style>
  <w:style w:type="character" w:styleId="Vrazn">
    <w:name w:val="Strong"/>
    <w:uiPriority w:val="22"/>
    <w:qFormat/>
    <w:rsid w:val="00DE085E"/>
    <w:rPr>
      <w:b/>
      <w:bCs/>
    </w:rPr>
  </w:style>
  <w:style w:type="character" w:customStyle="1" w:styleId="OdsekzoznamuChar">
    <w:name w:val="Odsek zoznamu Char"/>
    <w:link w:val="Odsekzoznamu"/>
    <w:uiPriority w:val="34"/>
    <w:locked/>
    <w:rsid w:val="00DE085E"/>
    <w:rPr>
      <w:rFonts w:eastAsia="Times New Roman" w:cs="Calibri"/>
      <w:sz w:val="22"/>
      <w:szCs w:val="22"/>
      <w:lang w:eastAsia="ar-SA"/>
    </w:rPr>
  </w:style>
  <w:style w:type="character" w:customStyle="1" w:styleId="ZkladntextChar">
    <w:name w:val="Základný text Char"/>
    <w:link w:val="Telotextu"/>
    <w:uiPriority w:val="99"/>
    <w:rsid w:val="00DE085E"/>
    <w:rPr>
      <w:rFonts w:ascii="Arial Narrow" w:eastAsia="Times New Roman" w:hAnsi="Arial Narrow" w:cs="Arial Narrow"/>
      <w:sz w:val="22"/>
      <w:lang w:eastAsia="ar-SA"/>
    </w:rPr>
  </w:style>
  <w:style w:type="character" w:customStyle="1" w:styleId="ListLabel1">
    <w:name w:val="ListLabel 1"/>
    <w:rPr>
      <w:b/>
    </w:rPr>
  </w:style>
  <w:style w:type="character" w:customStyle="1" w:styleId="ListLabel2">
    <w:name w:val="ListLabel 2"/>
    <w:rPr>
      <w:color w:val="000000"/>
    </w:rPr>
  </w:style>
  <w:style w:type="character" w:customStyle="1" w:styleId="ListLabel3">
    <w:name w:val="ListLabel 3"/>
    <w:rPr>
      <w:rFonts w:cs="Courier New"/>
    </w:rPr>
  </w:style>
  <w:style w:type="character" w:customStyle="1" w:styleId="ListLabel4">
    <w:name w:val="ListLabel 4"/>
    <w:rPr>
      <w:b w:val="0"/>
      <w:color w:val="00000A"/>
    </w:rPr>
  </w:style>
  <w:style w:type="character" w:customStyle="1" w:styleId="ra">
    <w:name w:val="ra"/>
    <w:basedOn w:val="Predvolenpsmoodseku"/>
  </w:style>
  <w:style w:type="character" w:customStyle="1" w:styleId="Internetovodkaz">
    <w:name w:val="Internetový odkaz"/>
    <w:rPr>
      <w:color w:val="000080"/>
      <w:u w:val="single"/>
    </w:rPr>
  </w:style>
  <w:style w:type="character" w:customStyle="1" w:styleId="ListLabel5">
    <w:name w:val="ListLabel 5"/>
    <w:rPr>
      <w:b/>
    </w:rPr>
  </w:style>
  <w:style w:type="character" w:customStyle="1" w:styleId="ListLabel6">
    <w:name w:val="ListLabel 6"/>
    <w:rPr>
      <w:color w:val="000000"/>
    </w:rPr>
  </w:style>
  <w:style w:type="character" w:customStyle="1" w:styleId="ListLabel7">
    <w:name w:val="ListLabel 7"/>
    <w:rPr>
      <w:b/>
    </w:rPr>
  </w:style>
  <w:style w:type="character" w:customStyle="1" w:styleId="ListLabel8">
    <w:name w:val="ListLabel 8"/>
    <w:rPr>
      <w:color w:val="000000"/>
    </w:rPr>
  </w:style>
  <w:style w:type="paragraph" w:customStyle="1" w:styleId="Nadpis">
    <w:name w:val="Nadpis"/>
    <w:basedOn w:val="Normlny"/>
    <w:next w:val="Telotextu"/>
    <w:pPr>
      <w:keepNext/>
      <w:spacing w:before="240" w:after="120"/>
    </w:pPr>
    <w:rPr>
      <w:rFonts w:ascii="Liberation Sans" w:eastAsia="Arial Unicode MS" w:hAnsi="Liberation Sans" w:cs="Mangal"/>
      <w:sz w:val="28"/>
      <w:szCs w:val="28"/>
    </w:rPr>
  </w:style>
  <w:style w:type="paragraph" w:customStyle="1" w:styleId="Telotextu">
    <w:name w:val="Telo textu"/>
    <w:basedOn w:val="Normlny"/>
    <w:link w:val="ZkladntextChar"/>
    <w:uiPriority w:val="99"/>
    <w:rsid w:val="00DE085E"/>
    <w:pPr>
      <w:spacing w:after="0" w:line="240" w:lineRule="auto"/>
      <w:jc w:val="both"/>
    </w:pPr>
    <w:rPr>
      <w:rFonts w:ascii="Arial Narrow" w:eastAsia="Times New Roman" w:hAnsi="Arial Narrow" w:cs="Arial Narrow"/>
      <w:szCs w:val="20"/>
      <w:lang w:eastAsia="ar-SA"/>
    </w:r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Odsekzoznamu">
    <w:name w:val="List Paragraph"/>
    <w:basedOn w:val="Normlny"/>
    <w:link w:val="OdsekzoznamuChar"/>
    <w:uiPriority w:val="34"/>
    <w:qFormat/>
    <w:rsid w:val="00DE085E"/>
    <w:pPr>
      <w:spacing w:after="200" w:line="276" w:lineRule="auto"/>
      <w:ind w:left="720"/>
    </w:pPr>
    <w:rPr>
      <w:rFonts w:eastAsia="Times New Roman" w:cs="Calibri"/>
      <w:lang w:eastAsia="ar-SA"/>
    </w:rPr>
  </w:style>
  <w:style w:type="paragraph" w:customStyle="1" w:styleId="Default">
    <w:name w:val="Default"/>
    <w:basedOn w:val="Normlny"/>
    <w:rsid w:val="00DE085E"/>
    <w:pPr>
      <w:spacing w:after="0" w:line="240" w:lineRule="auto"/>
    </w:pPr>
    <w:rPr>
      <w:rFonts w:cs="Calibri"/>
      <w:color w:val="000000"/>
      <w:sz w:val="24"/>
      <w:szCs w:val="24"/>
      <w:lang w:eastAsia="hi-IN" w:bidi="hi-IN"/>
    </w:rPr>
  </w:style>
  <w:style w:type="paragraph" w:customStyle="1" w:styleId="Obyajntext1">
    <w:name w:val="Obyčajný text1"/>
    <w:basedOn w:val="Normlny"/>
    <w:rsid w:val="00DE085E"/>
    <w:pPr>
      <w:spacing w:after="0" w:line="240" w:lineRule="auto"/>
    </w:pPr>
    <w:rPr>
      <w:rFonts w:ascii="Courier New" w:eastAsia="Times New Roman" w:hAnsi="Courier New" w:cs="Courier New"/>
      <w:sz w:val="20"/>
      <w:szCs w:val="20"/>
      <w:lang w:eastAsia="ar-SA"/>
    </w:rPr>
  </w:style>
  <w:style w:type="paragraph" w:customStyle="1" w:styleId="Strednmrieka1zvraznenie21">
    <w:name w:val="Stredná mriežka 1 – zvýraznenie 21"/>
    <w:basedOn w:val="Normlny"/>
    <w:qFormat/>
    <w:rsid w:val="00DE085E"/>
    <w:pPr>
      <w:widowControl w:val="0"/>
      <w:spacing w:after="0" w:line="240" w:lineRule="auto"/>
      <w:ind w:left="720"/>
      <w:contextualSpacing/>
    </w:pPr>
    <w:rPr>
      <w:rFonts w:ascii="Times New Roman" w:eastAsia="Arial Unicode MS" w:hAnsi="Times New Roman" w:cs="Tahoma"/>
      <w:color w:val="000000"/>
      <w:sz w:val="24"/>
      <w:szCs w:val="24"/>
      <w:lang w:bidi="en-US"/>
    </w:rPr>
  </w:style>
  <w:style w:type="paragraph" w:styleId="Normlnywebov">
    <w:name w:val="Normal (Web)"/>
    <w:basedOn w:val="Normlny"/>
    <w:uiPriority w:val="99"/>
    <w:unhideWhenUsed/>
    <w:rsid w:val="009D56F9"/>
    <w:pPr>
      <w:spacing w:before="119" w:after="0" w:line="240" w:lineRule="auto"/>
      <w:jc w:val="both"/>
    </w:pPr>
    <w:rPr>
      <w:rFonts w:ascii="Times New Roman" w:eastAsia="Times New Roman" w:hAnsi="Times New Roman"/>
      <w:sz w:val="24"/>
      <w:szCs w:val="24"/>
      <w:lang w:eastAsia="sk-SK"/>
    </w:rPr>
  </w:style>
  <w:style w:type="paragraph" w:customStyle="1" w:styleId="sloseznamu">
    <w:name w:val="Číslo seznamu"/>
    <w:rsid w:val="00631E41"/>
    <w:pPr>
      <w:suppressAutoHyphens/>
      <w:ind w:left="720"/>
    </w:pPr>
    <w:rPr>
      <w:rFonts w:ascii="Times New Roman" w:eastAsia="Times New Roman" w:hAnsi="Times New Roman"/>
      <w:color w:val="000000"/>
      <w:sz w:val="24"/>
    </w:rPr>
  </w:style>
  <w:style w:type="paragraph" w:styleId="Textbubliny">
    <w:name w:val="Balloon Text"/>
    <w:basedOn w:val="Normlny"/>
    <w:link w:val="TextbublinyChar"/>
    <w:uiPriority w:val="99"/>
    <w:semiHidden/>
    <w:unhideWhenUsed/>
    <w:rsid w:val="00A41A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1A69"/>
    <w:rPr>
      <w:rFonts w:ascii="Segoe UI" w:hAnsi="Segoe UI" w:cs="Segoe U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8179</Words>
  <Characters>46626</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Ivanova</dc:creator>
  <cp:lastModifiedBy>uzivatel</cp:lastModifiedBy>
  <cp:revision>2</cp:revision>
  <cp:lastPrinted>2018-06-06T09:51:00Z</cp:lastPrinted>
  <dcterms:created xsi:type="dcterms:W3CDTF">2018-06-06T11:39:00Z</dcterms:created>
  <dcterms:modified xsi:type="dcterms:W3CDTF">2018-06-06T11:39:00Z</dcterms:modified>
  <dc:language>sk-SK</dc:language>
</cp:coreProperties>
</file>