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63556" w14:textId="77777777" w:rsidR="006C18FD" w:rsidRDefault="000E3051">
      <w:pPr>
        <w:spacing w:line="276" w:lineRule="auto"/>
        <w:jc w:val="center"/>
      </w:pPr>
      <w:r>
        <w:rPr>
          <w:b/>
          <w:bCs/>
        </w:rPr>
        <w:t>POVERENIE</w:t>
      </w:r>
    </w:p>
    <w:p w14:paraId="5C963557" w14:textId="77777777" w:rsidR="006C18FD" w:rsidRDefault="000E3051">
      <w:pPr>
        <w:spacing w:line="276" w:lineRule="auto"/>
        <w:jc w:val="center"/>
      </w:pPr>
      <w:r>
        <w:rPr>
          <w:b/>
          <w:bCs/>
        </w:rPr>
        <w:t>na výkon funkcie zodpovednej osoby</w:t>
      </w:r>
    </w:p>
    <w:p w14:paraId="5C963558" w14:textId="3F0CB8F6" w:rsidR="006C18FD" w:rsidRDefault="000E3051">
      <w:pPr>
        <w:spacing w:line="276" w:lineRule="auto"/>
        <w:jc w:val="center"/>
      </w:pPr>
      <w:r>
        <w:rPr>
          <w:b/>
          <w:bCs/>
        </w:rPr>
        <w:t xml:space="preserve">podľa § 10 ods. </w:t>
      </w:r>
      <w:r w:rsidR="005F2052">
        <w:rPr>
          <w:b/>
          <w:bCs/>
        </w:rPr>
        <w:t>1</w:t>
      </w:r>
      <w:r>
        <w:rPr>
          <w:b/>
          <w:bCs/>
        </w:rPr>
        <w:t xml:space="preserve"> zákona č. 54/2019 Z. z.</w:t>
      </w:r>
    </w:p>
    <w:p w14:paraId="5C963559" w14:textId="77777777" w:rsidR="006C18FD" w:rsidRDefault="006C18FD">
      <w:pPr>
        <w:spacing w:line="276" w:lineRule="auto"/>
      </w:pPr>
    </w:p>
    <w:p w14:paraId="5C96355A" w14:textId="77777777" w:rsidR="006C18FD" w:rsidRDefault="006C18FD">
      <w:pPr>
        <w:spacing w:line="276" w:lineRule="auto"/>
      </w:pPr>
    </w:p>
    <w:p w14:paraId="5C96355B" w14:textId="77777777" w:rsidR="006C18FD" w:rsidRDefault="000E3051">
      <w:pPr>
        <w:spacing w:line="276" w:lineRule="auto"/>
        <w:jc w:val="both"/>
      </w:pPr>
      <w:r>
        <w:t>Obec: .............................................................................................................</w:t>
      </w:r>
    </w:p>
    <w:p w14:paraId="5C96355C" w14:textId="77777777" w:rsidR="006C18FD" w:rsidRDefault="000E3051">
      <w:pPr>
        <w:spacing w:line="276" w:lineRule="auto"/>
        <w:jc w:val="both"/>
      </w:pPr>
      <w:r>
        <w:t>IČO: ................................     Sídlo: .......................................................................</w:t>
      </w:r>
    </w:p>
    <w:p w14:paraId="5C96355D" w14:textId="77777777" w:rsidR="006C18FD" w:rsidRDefault="006C18FD">
      <w:pPr>
        <w:spacing w:line="276" w:lineRule="auto"/>
      </w:pPr>
    </w:p>
    <w:p w14:paraId="5C96355E" w14:textId="77777777" w:rsidR="006C18FD" w:rsidRDefault="000E3051">
      <w:pPr>
        <w:spacing w:line="276" w:lineRule="auto"/>
      </w:pPr>
      <w:r>
        <w:t>Starosta obce ...............................................................................</w:t>
      </w:r>
    </w:p>
    <w:p w14:paraId="5C96355F" w14:textId="77777777" w:rsidR="006C18FD" w:rsidRDefault="006C18FD">
      <w:pPr>
        <w:spacing w:line="276" w:lineRule="auto"/>
      </w:pPr>
    </w:p>
    <w:p w14:paraId="5C963560" w14:textId="77777777" w:rsidR="006C18FD" w:rsidRDefault="000E3051">
      <w:pPr>
        <w:spacing w:line="276" w:lineRule="auto"/>
        <w:jc w:val="center"/>
      </w:pPr>
      <w:r>
        <w:rPr>
          <w:b/>
          <w:bCs/>
        </w:rPr>
        <w:t>p o v e r u j e</w:t>
      </w:r>
    </w:p>
    <w:p w14:paraId="5C963561" w14:textId="77777777" w:rsidR="006C18FD" w:rsidRDefault="006C18FD">
      <w:pPr>
        <w:spacing w:line="276" w:lineRule="auto"/>
      </w:pPr>
    </w:p>
    <w:p w14:paraId="5C963562" w14:textId="77777777" w:rsidR="006C18FD" w:rsidRDefault="000E3051">
      <w:pPr>
        <w:spacing w:line="276" w:lineRule="auto"/>
      </w:pPr>
      <w:r>
        <w:rPr>
          <w:b/>
          <w:bCs/>
        </w:rPr>
        <w:t xml:space="preserve">Meno a priezvisko: </w:t>
      </w:r>
      <w:r>
        <w:t>..............................................................................</w:t>
      </w:r>
    </w:p>
    <w:p w14:paraId="5C963563" w14:textId="77777777" w:rsidR="006C18FD" w:rsidRDefault="000E3051">
      <w:pPr>
        <w:spacing w:after="120" w:line="276" w:lineRule="auto"/>
      </w:pPr>
      <w:r>
        <w:t xml:space="preserve">Dátum narodenia: </w:t>
      </w:r>
      <w:r>
        <w:rPr>
          <w:u w:val="single"/>
        </w:rPr>
        <w:t>....................................................</w:t>
      </w:r>
    </w:p>
    <w:p w14:paraId="5C963564" w14:textId="77777777" w:rsidR="006C18FD" w:rsidRDefault="000E3051">
      <w:pPr>
        <w:spacing w:after="120" w:line="276" w:lineRule="auto"/>
      </w:pPr>
      <w:r>
        <w:t xml:space="preserve">Trvalý pobyt: </w:t>
      </w:r>
      <w:r>
        <w:rPr>
          <w:u w:val="single"/>
        </w:rPr>
        <w:t>.......................................................</w:t>
      </w:r>
    </w:p>
    <w:p w14:paraId="5C963565" w14:textId="77777777" w:rsidR="006C18FD" w:rsidRDefault="000E3051">
      <w:pPr>
        <w:spacing w:after="120" w:line="276" w:lineRule="auto"/>
      </w:pPr>
      <w:r>
        <w:t xml:space="preserve">Funkcia / pracovné zaradenie v obci: </w:t>
      </w:r>
      <w:r>
        <w:rPr>
          <w:u w:val="single"/>
        </w:rPr>
        <w:t>..................................</w:t>
      </w:r>
    </w:p>
    <w:p w14:paraId="5C963566" w14:textId="77777777" w:rsidR="006C18FD" w:rsidRDefault="006C18FD">
      <w:pPr>
        <w:spacing w:line="276" w:lineRule="auto"/>
      </w:pPr>
    </w:p>
    <w:p w14:paraId="5C963567" w14:textId="0A7EB1CA" w:rsidR="006C18FD" w:rsidRDefault="000E3051">
      <w:pPr>
        <w:spacing w:line="276" w:lineRule="auto"/>
        <w:ind w:firstLine="708"/>
        <w:jc w:val="both"/>
      </w:pPr>
      <w:r>
        <w:t xml:space="preserve">na výkon funkcie zodpovednej osoby podľa § 10 ods. </w:t>
      </w:r>
      <w:r w:rsidR="005F2052">
        <w:t>1</w:t>
      </w:r>
      <w:r>
        <w:t xml:space="preserve"> zákona č. 54/2019 Z. z. o ochrane oznamovateľov protispoločenskej činnosti, a to na dobu:</w:t>
      </w:r>
    </w:p>
    <w:p w14:paraId="5C963568" w14:textId="77777777" w:rsidR="006C18FD" w:rsidRDefault="006C18FD">
      <w:pPr>
        <w:spacing w:line="276" w:lineRule="auto"/>
      </w:pPr>
    </w:p>
    <w:p w14:paraId="5C963569" w14:textId="4A95CE8F" w:rsidR="006C18FD" w:rsidRDefault="000E3051">
      <w:pPr>
        <w:spacing w:line="276" w:lineRule="auto"/>
      </w:pPr>
      <w:r>
        <w:t xml:space="preserve">☐  počas vylúčenia riadnej zodpovednej osoby (§ 10 ods. </w:t>
      </w:r>
      <w:r w:rsidR="0068130E">
        <w:t>1</w:t>
      </w:r>
      <w:r>
        <w:t xml:space="preserve"> zákona): od ................. do .................</w:t>
      </w:r>
    </w:p>
    <w:p w14:paraId="5C96356A" w14:textId="77777777" w:rsidR="006C18FD" w:rsidRDefault="000E3051">
      <w:pPr>
        <w:spacing w:line="276" w:lineRule="auto"/>
      </w:pPr>
      <w:r>
        <w:t>☐  počas neprítomnosti zodpovednej osoby: od ................. do .................</w:t>
      </w:r>
    </w:p>
    <w:p w14:paraId="5C96356B" w14:textId="77777777" w:rsidR="006C18FD" w:rsidRDefault="000E3051">
      <w:pPr>
        <w:spacing w:line="276" w:lineRule="auto"/>
      </w:pPr>
      <w:r>
        <w:t>☐  na dobu neurčitú (do odvolania alebo do vymenovania novej zodpovednej osoby)</w:t>
      </w:r>
    </w:p>
    <w:p w14:paraId="5C96356C" w14:textId="77777777" w:rsidR="006C18FD" w:rsidRDefault="006C18FD">
      <w:pPr>
        <w:spacing w:line="276" w:lineRule="auto"/>
      </w:pPr>
    </w:p>
    <w:p w14:paraId="5C96356D" w14:textId="77777777" w:rsidR="006C18FD" w:rsidRDefault="000E3051">
      <w:pPr>
        <w:spacing w:before="240" w:after="120" w:line="276" w:lineRule="auto"/>
        <w:jc w:val="center"/>
      </w:pPr>
      <w:r>
        <w:rPr>
          <w:b/>
          <w:bCs/>
        </w:rPr>
        <w:t>Rozsah poverenia:</w:t>
      </w:r>
    </w:p>
    <w:p w14:paraId="5C96356E" w14:textId="77777777" w:rsidR="006C18FD" w:rsidRDefault="000E3051">
      <w:pPr>
        <w:spacing w:line="276" w:lineRule="auto"/>
        <w:ind w:firstLine="708"/>
        <w:jc w:val="both"/>
      </w:pPr>
      <w:r>
        <w:t>Poverená osoba je oprávnená a povinná v plnom rozsahu vykonávať všetky úlohy zodpovednej osoby podľa zákona č. 54/2019 Z. z., najmä:</w:t>
      </w:r>
    </w:p>
    <w:p w14:paraId="5C96356F" w14:textId="701A8DA6" w:rsidR="006C18FD" w:rsidRDefault="000E3051">
      <w:pPr>
        <w:spacing w:line="276" w:lineRule="auto"/>
        <w:jc w:val="both"/>
      </w:pPr>
      <w:r>
        <w:t xml:space="preserve">–  prijímať, evidovať, preverovať a vybavovať </w:t>
      </w:r>
      <w:r w:rsidR="00555D62">
        <w:t>oznamy</w:t>
      </w:r>
      <w:r>
        <w:t xml:space="preserve"> oznamovateľov,</w:t>
      </w:r>
    </w:p>
    <w:p w14:paraId="5C963570" w14:textId="77777777" w:rsidR="006C18FD" w:rsidRDefault="000E3051">
      <w:pPr>
        <w:spacing w:line="276" w:lineRule="auto"/>
        <w:jc w:val="both"/>
      </w:pPr>
      <w:r>
        <w:t>–  zachovávať mlčanlivosť o totožnosti oznamovateľa a o skutočnostiach z preverenia,</w:t>
      </w:r>
    </w:p>
    <w:p w14:paraId="5C963571" w14:textId="77777777" w:rsidR="006C18FD" w:rsidRDefault="000E3051">
      <w:pPr>
        <w:spacing w:line="276" w:lineRule="auto"/>
        <w:jc w:val="both"/>
      </w:pPr>
      <w:r>
        <w:t>–  informovať oznamovateľa o výsledku preverenia a prijatých opatreniach,</w:t>
      </w:r>
    </w:p>
    <w:p w14:paraId="5C963572" w14:textId="0D06828F" w:rsidR="006C18FD" w:rsidRDefault="000E3051">
      <w:pPr>
        <w:spacing w:line="276" w:lineRule="auto"/>
        <w:jc w:val="both"/>
      </w:pPr>
      <w:r>
        <w:t xml:space="preserve">–  viesť evidenciu </w:t>
      </w:r>
      <w:r w:rsidR="00AA7487">
        <w:t>oz</w:t>
      </w:r>
      <w:r w:rsidR="009A195E">
        <w:t>námení</w:t>
      </w:r>
      <w:r>
        <w:t xml:space="preserve"> podľa § 11 zákona č. 54/2019 Z. z.</w:t>
      </w:r>
    </w:p>
    <w:p w14:paraId="5C963573" w14:textId="77777777" w:rsidR="006C18FD" w:rsidRDefault="006C18FD">
      <w:pPr>
        <w:spacing w:line="276" w:lineRule="auto"/>
      </w:pPr>
    </w:p>
    <w:p w14:paraId="5C963574" w14:textId="77777777" w:rsidR="006C18FD" w:rsidRDefault="000E3051">
      <w:pPr>
        <w:spacing w:line="276" w:lineRule="auto"/>
        <w:ind w:firstLine="708"/>
        <w:jc w:val="both"/>
      </w:pPr>
      <w:r>
        <w:t>Poverená osoba berie na vedomie práva a povinnosti zodpovednej osoby vyplývajúce zo zákona č. 54/2019 Z. z. a internej smernice obce.</w:t>
      </w:r>
    </w:p>
    <w:p w14:paraId="5C963575" w14:textId="77777777" w:rsidR="006C18FD" w:rsidRDefault="006C18FD">
      <w:pPr>
        <w:spacing w:line="276" w:lineRule="auto"/>
      </w:pPr>
    </w:p>
    <w:p w14:paraId="5C963576" w14:textId="77777777" w:rsidR="006C18FD" w:rsidRDefault="006C18FD">
      <w:pPr>
        <w:spacing w:line="276" w:lineRule="auto"/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3"/>
        <w:gridCol w:w="4683"/>
      </w:tblGrid>
      <w:tr w:rsidR="006C18FD" w14:paraId="5C963579" w14:textId="77777777">
        <w:tc>
          <w:tcPr>
            <w:tcW w:w="468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963577" w14:textId="77777777" w:rsidR="006C18FD" w:rsidRDefault="000E3051">
            <w:r>
              <w:rPr>
                <w:b/>
                <w:bCs/>
              </w:rPr>
              <w:t>Starosta obce</w:t>
            </w:r>
          </w:p>
        </w:tc>
        <w:tc>
          <w:tcPr>
            <w:tcW w:w="468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963578" w14:textId="77777777" w:rsidR="006C18FD" w:rsidRDefault="000E3051">
            <w:r>
              <w:rPr>
                <w:b/>
                <w:bCs/>
              </w:rPr>
              <w:t>Poverená osoba – prevzatie poverenia</w:t>
            </w:r>
          </w:p>
        </w:tc>
      </w:tr>
      <w:tr w:rsidR="006C18FD" w14:paraId="5C96357C" w14:textId="77777777">
        <w:tc>
          <w:tcPr>
            <w:tcW w:w="468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96357A" w14:textId="77777777" w:rsidR="006C18FD" w:rsidRDefault="000E3051">
            <w:r>
              <w:t>Meno a priezvisko: ...................................  Podpis: ...................................  Dátum: ...................................</w:t>
            </w:r>
          </w:p>
        </w:tc>
        <w:tc>
          <w:tcPr>
            <w:tcW w:w="468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96357B" w14:textId="77777777" w:rsidR="006C18FD" w:rsidRDefault="000E3051">
            <w:r>
              <w:t>Meno a priezvisko: ...................................  Podpis: ...................................  Dátum: ...................................</w:t>
            </w:r>
          </w:p>
        </w:tc>
      </w:tr>
    </w:tbl>
    <w:p w14:paraId="5C96357D" w14:textId="77777777" w:rsidR="006C18FD" w:rsidRDefault="006C18FD">
      <w:pPr>
        <w:spacing w:line="276" w:lineRule="auto"/>
      </w:pPr>
    </w:p>
    <w:p w14:paraId="5C96357E" w14:textId="77777777" w:rsidR="006C18FD" w:rsidRDefault="000E3051">
      <w:pPr>
        <w:spacing w:line="276" w:lineRule="auto"/>
      </w:pPr>
      <w:r>
        <w:rPr>
          <w:i/>
          <w:iCs/>
          <w:sz w:val="20"/>
          <w:szCs w:val="20"/>
        </w:rPr>
        <w:t>Originál: spis obce     Kópia: poverená osoba</w:t>
      </w:r>
    </w:p>
    <w:sectPr w:rsidR="006C18FD">
      <w:head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3672A" w14:textId="77777777" w:rsidR="003F6F5D" w:rsidRDefault="003F6F5D" w:rsidP="00D15365">
      <w:r>
        <w:separator/>
      </w:r>
    </w:p>
  </w:endnote>
  <w:endnote w:type="continuationSeparator" w:id="0">
    <w:p w14:paraId="1657FFCC" w14:textId="77777777" w:rsidR="003F6F5D" w:rsidRDefault="003F6F5D" w:rsidP="00D1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A7A8F" w14:textId="77777777" w:rsidR="003F6F5D" w:rsidRDefault="003F6F5D" w:rsidP="00D15365">
      <w:r>
        <w:separator/>
      </w:r>
    </w:p>
  </w:footnote>
  <w:footnote w:type="continuationSeparator" w:id="0">
    <w:p w14:paraId="52A76CB7" w14:textId="77777777" w:rsidR="003F6F5D" w:rsidRDefault="003F6F5D" w:rsidP="00D15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95D24" w14:textId="48AD12A6" w:rsidR="00D15365" w:rsidRDefault="00D15365">
    <w:pPr>
      <w:pStyle w:val="Header"/>
    </w:pPr>
    <w:r>
      <w:t>PRÍLOHA č.6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6C21"/>
    <w:multiLevelType w:val="hybridMultilevel"/>
    <w:tmpl w:val="D4426A32"/>
    <w:lvl w:ilvl="0" w:tplc="902A1BA2">
      <w:start w:val="1"/>
      <w:numFmt w:val="bullet"/>
      <w:lvlText w:val="●"/>
      <w:lvlJc w:val="left"/>
      <w:pPr>
        <w:ind w:left="720" w:hanging="360"/>
      </w:pPr>
    </w:lvl>
    <w:lvl w:ilvl="1" w:tplc="621E7B3E">
      <w:start w:val="1"/>
      <w:numFmt w:val="bullet"/>
      <w:lvlText w:val="○"/>
      <w:lvlJc w:val="left"/>
      <w:pPr>
        <w:ind w:left="1440" w:hanging="360"/>
      </w:pPr>
    </w:lvl>
    <w:lvl w:ilvl="2" w:tplc="838AAE24">
      <w:start w:val="1"/>
      <w:numFmt w:val="bullet"/>
      <w:lvlText w:val="■"/>
      <w:lvlJc w:val="left"/>
      <w:pPr>
        <w:ind w:left="2160" w:hanging="360"/>
      </w:pPr>
    </w:lvl>
    <w:lvl w:ilvl="3" w:tplc="3EA6C7BA">
      <w:start w:val="1"/>
      <w:numFmt w:val="bullet"/>
      <w:lvlText w:val="●"/>
      <w:lvlJc w:val="left"/>
      <w:pPr>
        <w:ind w:left="2880" w:hanging="360"/>
      </w:pPr>
    </w:lvl>
    <w:lvl w:ilvl="4" w:tplc="DCB6AF72">
      <w:start w:val="1"/>
      <w:numFmt w:val="bullet"/>
      <w:lvlText w:val="○"/>
      <w:lvlJc w:val="left"/>
      <w:pPr>
        <w:ind w:left="3600" w:hanging="360"/>
      </w:pPr>
    </w:lvl>
    <w:lvl w:ilvl="5" w:tplc="18A860A0">
      <w:start w:val="1"/>
      <w:numFmt w:val="bullet"/>
      <w:lvlText w:val="■"/>
      <w:lvlJc w:val="left"/>
      <w:pPr>
        <w:ind w:left="4320" w:hanging="360"/>
      </w:pPr>
    </w:lvl>
    <w:lvl w:ilvl="6" w:tplc="6BB43124">
      <w:start w:val="1"/>
      <w:numFmt w:val="bullet"/>
      <w:lvlText w:val="●"/>
      <w:lvlJc w:val="left"/>
      <w:pPr>
        <w:ind w:left="5040" w:hanging="360"/>
      </w:pPr>
    </w:lvl>
    <w:lvl w:ilvl="7" w:tplc="AD8A3AEA">
      <w:start w:val="1"/>
      <w:numFmt w:val="bullet"/>
      <w:lvlText w:val="●"/>
      <w:lvlJc w:val="left"/>
      <w:pPr>
        <w:ind w:left="5760" w:hanging="360"/>
      </w:pPr>
    </w:lvl>
    <w:lvl w:ilvl="8" w:tplc="9E163C70">
      <w:start w:val="1"/>
      <w:numFmt w:val="bullet"/>
      <w:lvlText w:val="●"/>
      <w:lvlJc w:val="left"/>
      <w:pPr>
        <w:ind w:left="6480" w:hanging="360"/>
      </w:pPr>
    </w:lvl>
  </w:abstractNum>
  <w:num w:numId="1" w16cid:durableId="637686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8FD"/>
    <w:rsid w:val="0009049E"/>
    <w:rsid w:val="000E3051"/>
    <w:rsid w:val="00102CF3"/>
    <w:rsid w:val="003B0DCF"/>
    <w:rsid w:val="003E2E4A"/>
    <w:rsid w:val="003F6F5D"/>
    <w:rsid w:val="00547D57"/>
    <w:rsid w:val="00555D62"/>
    <w:rsid w:val="005F182F"/>
    <w:rsid w:val="005F2052"/>
    <w:rsid w:val="0068130E"/>
    <w:rsid w:val="00697822"/>
    <w:rsid w:val="006C18FD"/>
    <w:rsid w:val="009A195E"/>
    <w:rsid w:val="009B73BC"/>
    <w:rsid w:val="00AA6195"/>
    <w:rsid w:val="00AA7487"/>
    <w:rsid w:val="00BB755B"/>
    <w:rsid w:val="00C43AEC"/>
    <w:rsid w:val="00D15365"/>
    <w:rsid w:val="00E24B88"/>
    <w:rsid w:val="00ED3B31"/>
    <w:rsid w:val="00F15EA6"/>
    <w:rsid w:val="00F8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963556"/>
  <w15:docId w15:val="{F2938824-DDC3-4050-93D7-C48B84AD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Vrazn1">
    <w:name w:val="Výrazný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536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365"/>
  </w:style>
  <w:style w:type="paragraph" w:styleId="Footer">
    <w:name w:val="footer"/>
    <w:basedOn w:val="Normal"/>
    <w:link w:val="FooterChar"/>
    <w:uiPriority w:val="99"/>
    <w:unhideWhenUsed/>
    <w:rsid w:val="00D1536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Peter Mlynár</cp:lastModifiedBy>
  <cp:revision>7</cp:revision>
  <dcterms:created xsi:type="dcterms:W3CDTF">2026-03-05T10:48:00Z</dcterms:created>
  <dcterms:modified xsi:type="dcterms:W3CDTF">2026-05-07T07:09:00Z</dcterms:modified>
</cp:coreProperties>
</file>